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1F" w:rsidRPr="00F12B1F" w:rsidRDefault="00F12B1F" w:rsidP="00F12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F12B1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Министерство науки и высшего образования Российской</w:t>
      </w:r>
      <w:r w:rsidRPr="00F12B1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F12B1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Федерации</w:t>
      </w:r>
    </w:p>
    <w:p w:rsidR="001219CC" w:rsidRPr="00DF2FD9" w:rsidRDefault="001219CC" w:rsidP="002B7C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  <w:r w:rsidRPr="00DF2FD9">
        <w:rPr>
          <w:rFonts w:ascii="Times New Roman" w:hAnsi="Times New Roman"/>
          <w:color w:val="000000"/>
          <w:sz w:val="24"/>
          <w:szCs w:val="24"/>
        </w:rPr>
        <w:br/>
        <w:t>высшего образования «Новосибирский национальный исследовательский</w:t>
      </w:r>
      <w:r w:rsidRPr="00DF2FD9">
        <w:rPr>
          <w:rFonts w:ascii="Times New Roman" w:hAnsi="Times New Roman"/>
          <w:color w:val="000000"/>
          <w:sz w:val="24"/>
          <w:szCs w:val="24"/>
        </w:rPr>
        <w:br/>
        <w:t>государственный университет» (Новосибирский государственный университет, НГУ)</w:t>
      </w:r>
    </w:p>
    <w:p w:rsidR="001219CC" w:rsidRPr="00DF2FD9" w:rsidRDefault="001219CC" w:rsidP="002B7C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2FD9">
        <w:rPr>
          <w:rFonts w:ascii="Times New Roman" w:hAnsi="Times New Roman"/>
          <w:b/>
          <w:bCs/>
          <w:sz w:val="24"/>
          <w:szCs w:val="24"/>
        </w:rPr>
        <w:t>Гуманитарный институт</w:t>
      </w:r>
    </w:p>
    <w:p w:rsidR="001219CC" w:rsidRPr="00DF2FD9" w:rsidRDefault="001219CC" w:rsidP="002B7C7F">
      <w:pPr>
        <w:spacing w:after="0"/>
        <w:ind w:firstLine="6096"/>
        <w:jc w:val="center"/>
        <w:rPr>
          <w:rFonts w:ascii="Times New Roman" w:hAnsi="Times New Roman"/>
          <w:sz w:val="24"/>
          <w:szCs w:val="24"/>
        </w:rPr>
      </w:pPr>
    </w:p>
    <w:p w:rsidR="00E56080" w:rsidRPr="00DF2FD9" w:rsidRDefault="00E56080" w:rsidP="002B7C7F">
      <w:pPr>
        <w:spacing w:after="0"/>
        <w:ind w:firstLine="6096"/>
        <w:jc w:val="center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УТВЕРЖДАЮ</w:t>
      </w:r>
    </w:p>
    <w:p w:rsidR="00E56080" w:rsidRPr="00DF2FD9" w:rsidRDefault="00E56080" w:rsidP="002B7C7F">
      <w:pPr>
        <w:spacing w:after="0"/>
        <w:ind w:firstLine="6096"/>
        <w:jc w:val="center"/>
        <w:rPr>
          <w:rFonts w:ascii="Times New Roman" w:hAnsi="Times New Roman"/>
          <w:sz w:val="24"/>
          <w:szCs w:val="24"/>
        </w:rPr>
      </w:pPr>
    </w:p>
    <w:p w:rsidR="00E56080" w:rsidRPr="00DF2FD9" w:rsidRDefault="00E56080" w:rsidP="002B7C7F">
      <w:pPr>
        <w:spacing w:after="0"/>
        <w:ind w:left="984" w:firstLine="6096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Директор ГИ НГУ</w:t>
      </w:r>
    </w:p>
    <w:p w:rsidR="00E56080" w:rsidRPr="00DF2FD9" w:rsidRDefault="00E56080" w:rsidP="002B7C7F">
      <w:pPr>
        <w:spacing w:after="0"/>
        <w:ind w:firstLine="1168"/>
        <w:jc w:val="right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_______________ А. С. Зуев</w:t>
      </w:r>
    </w:p>
    <w:p w:rsidR="00E56080" w:rsidRPr="00DF2FD9" w:rsidRDefault="00E56080" w:rsidP="002B7C7F">
      <w:pPr>
        <w:spacing w:after="0"/>
        <w:ind w:firstLine="1168"/>
        <w:jc w:val="center"/>
        <w:rPr>
          <w:rFonts w:ascii="Times New Roman" w:hAnsi="Times New Roman"/>
          <w:i/>
          <w:sz w:val="24"/>
          <w:szCs w:val="24"/>
        </w:rPr>
      </w:pPr>
    </w:p>
    <w:p w:rsidR="00E56080" w:rsidRPr="00DF2FD9" w:rsidRDefault="00E56080" w:rsidP="002B7C7F">
      <w:pPr>
        <w:spacing w:after="0"/>
        <w:ind w:firstLine="1168"/>
        <w:jc w:val="right"/>
        <w:rPr>
          <w:rFonts w:ascii="Times New Roman" w:hAnsi="Times New Roman"/>
          <w:sz w:val="24"/>
          <w:szCs w:val="24"/>
        </w:rPr>
      </w:pPr>
    </w:p>
    <w:p w:rsidR="00E56080" w:rsidRPr="00DF2FD9" w:rsidRDefault="00E56080" w:rsidP="002B7C7F">
      <w:pPr>
        <w:spacing w:after="0"/>
        <w:ind w:firstLine="1168"/>
        <w:jc w:val="right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«___»_____________ 20____ г.</w:t>
      </w: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1219CC" w:rsidRPr="005E378C" w:rsidRDefault="001219CC" w:rsidP="002B7C7F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5E378C">
        <w:rPr>
          <w:rFonts w:ascii="Times New Roman" w:hAnsi="Times New Roman"/>
          <w:b/>
          <w:spacing w:val="60"/>
          <w:sz w:val="28"/>
          <w:szCs w:val="28"/>
        </w:rPr>
        <w:t>Учебно-методический комплекс</w:t>
      </w:r>
    </w:p>
    <w:p w:rsidR="008F6F77" w:rsidRPr="005E378C" w:rsidRDefault="001219CC" w:rsidP="002B7C7F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5E378C">
        <w:rPr>
          <w:rFonts w:ascii="Times New Roman" w:hAnsi="Times New Roman"/>
          <w:sz w:val="28"/>
          <w:szCs w:val="28"/>
        </w:rPr>
        <w:br/>
      </w:r>
      <w:r w:rsidR="008F6F77" w:rsidRPr="005E378C">
        <w:rPr>
          <w:rFonts w:ascii="Times New Roman" w:hAnsi="Times New Roman"/>
          <w:b/>
          <w:spacing w:val="60"/>
          <w:sz w:val="28"/>
          <w:szCs w:val="28"/>
        </w:rPr>
        <w:t>по дисциплине</w:t>
      </w: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758A" w:rsidRPr="005E378C" w:rsidRDefault="0095364C" w:rsidP="002B7C7F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5E378C">
        <w:rPr>
          <w:rFonts w:ascii="Times New Roman" w:hAnsi="Times New Roman"/>
          <w:b/>
          <w:color w:val="000000"/>
          <w:sz w:val="40"/>
          <w:szCs w:val="40"/>
        </w:rPr>
        <w:t>АРХЕОЛОГИЯ КАМЕННОГО ВЕКА</w:t>
      </w:r>
    </w:p>
    <w:p w:rsidR="005E378C" w:rsidRPr="00DF2FD9" w:rsidRDefault="005E378C" w:rsidP="002B7C7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758A" w:rsidRPr="00DF2FD9" w:rsidRDefault="00EF758A" w:rsidP="002B7C7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F2FD9">
        <w:rPr>
          <w:rFonts w:ascii="Times New Roman" w:hAnsi="Times New Roman"/>
          <w:b/>
          <w:color w:val="000000"/>
          <w:sz w:val="24"/>
          <w:szCs w:val="24"/>
        </w:rPr>
        <w:t>46.03.01 История (бакалавриат),</w:t>
      </w:r>
      <w:r w:rsidR="001038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F2FD9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EF758A" w:rsidRPr="00DF2FD9" w:rsidRDefault="00EF758A" w:rsidP="002B7C7F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F758A" w:rsidRPr="00DF2FD9" w:rsidRDefault="00EF758A" w:rsidP="002B7C7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F2FD9">
        <w:rPr>
          <w:rFonts w:ascii="Times New Roman" w:hAnsi="Times New Roman"/>
          <w:b/>
          <w:color w:val="000000"/>
          <w:sz w:val="24"/>
          <w:szCs w:val="24"/>
        </w:rPr>
        <w:t xml:space="preserve">Кафедра </w:t>
      </w:r>
      <w:r w:rsidR="0095364C" w:rsidRPr="00DF2FD9">
        <w:rPr>
          <w:rFonts w:ascii="Times New Roman" w:hAnsi="Times New Roman"/>
          <w:b/>
          <w:color w:val="000000"/>
          <w:sz w:val="24"/>
          <w:szCs w:val="24"/>
        </w:rPr>
        <w:t>археологии и этнографии</w:t>
      </w:r>
      <w:r w:rsidR="001038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F2FD9">
        <w:rPr>
          <w:rFonts w:ascii="Times New Roman" w:hAnsi="Times New Roman"/>
          <w:b/>
          <w:color w:val="000000"/>
          <w:sz w:val="24"/>
          <w:szCs w:val="24"/>
        </w:rPr>
        <w:t>ГИ НГУ</w:t>
      </w:r>
    </w:p>
    <w:p w:rsidR="00EF758A" w:rsidRPr="00DF2FD9" w:rsidRDefault="00EF758A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758A" w:rsidRPr="00DF2FD9" w:rsidRDefault="00EF758A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>Курс</w:t>
      </w:r>
      <w:r w:rsidR="001038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1F4C">
        <w:rPr>
          <w:rFonts w:ascii="Times New Roman" w:hAnsi="Times New Roman"/>
          <w:color w:val="000000"/>
          <w:sz w:val="24"/>
          <w:szCs w:val="24"/>
        </w:rPr>
        <w:t>3</w:t>
      </w:r>
      <w:r w:rsidRPr="00DF2FD9">
        <w:rPr>
          <w:rFonts w:ascii="Times New Roman" w:hAnsi="Times New Roman"/>
          <w:color w:val="000000"/>
          <w:sz w:val="24"/>
          <w:szCs w:val="24"/>
        </w:rPr>
        <w:t xml:space="preserve">, семестр </w:t>
      </w:r>
      <w:r w:rsidR="00A51F4C">
        <w:rPr>
          <w:rFonts w:ascii="Times New Roman" w:hAnsi="Times New Roman"/>
          <w:color w:val="000000"/>
          <w:sz w:val="24"/>
          <w:szCs w:val="24"/>
        </w:rPr>
        <w:t>5</w:t>
      </w:r>
    </w:p>
    <w:p w:rsidR="00EF758A" w:rsidRPr="00DF2FD9" w:rsidRDefault="00EF758A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758A" w:rsidRPr="00DF2FD9" w:rsidRDefault="00EF758A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>Форма обучения очная</w:t>
      </w:r>
    </w:p>
    <w:p w:rsidR="001219CC" w:rsidRPr="00DF2FD9" w:rsidRDefault="001219CC" w:rsidP="002B7C7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D46CE" w:rsidRPr="00DF2FD9" w:rsidRDefault="008D46CE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D46CE" w:rsidRDefault="008D46CE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38BC" w:rsidRDefault="001038B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38BC" w:rsidRDefault="001038B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38BC" w:rsidRPr="00DF2FD9" w:rsidRDefault="001038B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D46CE" w:rsidRPr="00DF2FD9" w:rsidRDefault="008D46CE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F12B1F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Новосибирск 2018</w:t>
      </w:r>
    </w:p>
    <w:p w:rsidR="001219CC" w:rsidRPr="00DF2FD9" w:rsidRDefault="001219CC" w:rsidP="002B7C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br w:type="page"/>
      </w:r>
      <w:r w:rsidRPr="00DF2FD9">
        <w:rPr>
          <w:rFonts w:ascii="Times New Roman" w:hAnsi="Times New Roman"/>
          <w:color w:val="000000"/>
          <w:sz w:val="24"/>
          <w:szCs w:val="24"/>
        </w:rPr>
        <w:lastRenderedPageBreak/>
        <w:t xml:space="preserve">УМК дисциплины </w:t>
      </w:r>
      <w:r w:rsidR="0095364C" w:rsidRPr="00DF2FD9">
        <w:rPr>
          <w:rFonts w:ascii="Times New Roman" w:hAnsi="Times New Roman"/>
          <w:b/>
          <w:color w:val="000000"/>
          <w:sz w:val="24"/>
          <w:szCs w:val="24"/>
        </w:rPr>
        <w:t>Археология каменного века</w:t>
      </w:r>
      <w:r w:rsidR="00081A55" w:rsidRPr="00DF2F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2FD9">
        <w:rPr>
          <w:rFonts w:ascii="Times New Roman" w:hAnsi="Times New Roman"/>
          <w:color w:val="000000"/>
          <w:sz w:val="24"/>
          <w:szCs w:val="24"/>
        </w:rPr>
        <w:t>разработана согласно Федеральному государственному образовательному стандарту высшего образования</w:t>
      </w:r>
      <w:r w:rsidR="00000867" w:rsidRPr="00DF2F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2FD9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="00E11DFE" w:rsidRPr="00DF2FD9">
        <w:rPr>
          <w:rFonts w:ascii="Times New Roman" w:hAnsi="Times New Roman"/>
          <w:sz w:val="24"/>
          <w:szCs w:val="24"/>
        </w:rPr>
        <w:t xml:space="preserve">46.03.01 История (бакалавриат) (утвержден приказом Минобрнауки России № 950 от 7 августа 2014 г.), </w:t>
      </w:r>
      <w:r w:rsidRPr="00DF2FD9">
        <w:rPr>
          <w:rFonts w:ascii="Times New Roman" w:hAnsi="Times New Roman"/>
          <w:color w:val="000000"/>
          <w:sz w:val="24"/>
          <w:szCs w:val="24"/>
        </w:rPr>
        <w:t>и</w:t>
      </w:r>
      <w:r w:rsidR="001A3228" w:rsidRPr="00DF2F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2FD9">
        <w:rPr>
          <w:rFonts w:ascii="Times New Roman" w:hAnsi="Times New Roman"/>
          <w:color w:val="000000"/>
          <w:sz w:val="24"/>
          <w:szCs w:val="24"/>
        </w:rPr>
        <w:t>рабочему учебному плану по направлению подготовки</w:t>
      </w:r>
      <w:r w:rsidR="00130B41" w:rsidRPr="00DF2F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DFE" w:rsidRPr="00DF2FD9">
        <w:rPr>
          <w:rFonts w:ascii="Times New Roman" w:hAnsi="Times New Roman"/>
          <w:color w:val="000000"/>
          <w:sz w:val="24"/>
          <w:szCs w:val="24"/>
        </w:rPr>
        <w:t>46.03.01 История (бакалавриат)</w:t>
      </w:r>
      <w:r w:rsidRPr="00DF2FD9">
        <w:rPr>
          <w:rFonts w:ascii="Times New Roman" w:hAnsi="Times New Roman"/>
          <w:color w:val="000000"/>
          <w:sz w:val="24"/>
          <w:szCs w:val="24"/>
        </w:rPr>
        <w:t xml:space="preserve">, Дисциплина относится к </w:t>
      </w:r>
      <w:r w:rsidR="00221B92" w:rsidRPr="00DF2FD9">
        <w:rPr>
          <w:rFonts w:ascii="Times New Roman" w:hAnsi="Times New Roman"/>
          <w:color w:val="000000"/>
          <w:sz w:val="24"/>
          <w:szCs w:val="24"/>
        </w:rPr>
        <w:t xml:space="preserve">вариативной части </w:t>
      </w:r>
      <w:r w:rsidRPr="00DF2FD9">
        <w:rPr>
          <w:rFonts w:ascii="Times New Roman" w:hAnsi="Times New Roman"/>
          <w:color w:val="000000"/>
          <w:sz w:val="24"/>
          <w:szCs w:val="24"/>
        </w:rPr>
        <w:t xml:space="preserve">блока </w:t>
      </w:r>
      <w:r w:rsidR="00081A55" w:rsidRPr="00DF2FD9">
        <w:rPr>
          <w:rFonts w:ascii="Times New Roman" w:hAnsi="Times New Roman"/>
          <w:color w:val="000000"/>
          <w:sz w:val="24"/>
          <w:szCs w:val="24"/>
        </w:rPr>
        <w:t>Б</w:t>
      </w:r>
      <w:r w:rsidR="00221B92" w:rsidRPr="00DF2FD9">
        <w:rPr>
          <w:rFonts w:ascii="Times New Roman" w:hAnsi="Times New Roman"/>
          <w:color w:val="000000"/>
          <w:sz w:val="24"/>
          <w:szCs w:val="24"/>
        </w:rPr>
        <w:t>1</w:t>
      </w:r>
      <w:r w:rsidRPr="00DF2FD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219CC" w:rsidRPr="00DF2FD9" w:rsidRDefault="001219CC" w:rsidP="002B7C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6E04" w:rsidRPr="00DF2FD9" w:rsidRDefault="00BA6E04" w:rsidP="002B7C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4A08" w:rsidRPr="00524A08" w:rsidRDefault="001219CC" w:rsidP="00524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24A08">
        <w:rPr>
          <w:rFonts w:ascii="Times New Roman" w:hAnsi="Times New Roman"/>
          <w:color w:val="000000"/>
          <w:sz w:val="24"/>
          <w:szCs w:val="24"/>
        </w:rPr>
        <w:t xml:space="preserve">УМК утвержден решением ученого совета </w:t>
      </w:r>
      <w:r w:rsidR="00F12B1F" w:rsidRPr="00F12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Гуманитарного института </w:t>
      </w:r>
      <w:r w:rsidR="00F12B1F" w:rsidRPr="00F12B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29.05.2018 г., протокол № 13. </w:t>
      </w:r>
      <w:r w:rsidR="00F12B1F" w:rsidRPr="00F12B1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03A38" w:rsidRPr="00682466" w:rsidRDefault="00A03A38" w:rsidP="002B7C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03A38" w:rsidRPr="00DF2FD9" w:rsidRDefault="00A03A38" w:rsidP="002B7C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C15A3" w:rsidRPr="00DF2FD9" w:rsidRDefault="00A03A38" w:rsidP="002B7C7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F2FD9">
        <w:rPr>
          <w:rFonts w:ascii="Times New Roman" w:hAnsi="Times New Roman"/>
          <w:b/>
          <w:bCs/>
          <w:sz w:val="24"/>
          <w:szCs w:val="24"/>
        </w:rPr>
        <w:t>УМК</w:t>
      </w:r>
      <w:r w:rsidR="00555FDD" w:rsidRPr="00DF2FD9">
        <w:rPr>
          <w:rFonts w:ascii="Times New Roman" w:hAnsi="Times New Roman"/>
          <w:b/>
          <w:bCs/>
          <w:sz w:val="24"/>
          <w:szCs w:val="24"/>
        </w:rPr>
        <w:t xml:space="preserve"> разработал</w:t>
      </w:r>
      <w:r w:rsidR="001038BC">
        <w:rPr>
          <w:rFonts w:ascii="Times New Roman" w:hAnsi="Times New Roman"/>
          <w:b/>
          <w:bCs/>
          <w:sz w:val="24"/>
          <w:szCs w:val="24"/>
        </w:rPr>
        <w:t>и</w:t>
      </w:r>
      <w:r w:rsidRPr="00DF2FD9">
        <w:rPr>
          <w:rFonts w:ascii="Times New Roman" w:hAnsi="Times New Roman"/>
          <w:b/>
          <w:bCs/>
          <w:sz w:val="24"/>
          <w:szCs w:val="24"/>
        </w:rPr>
        <w:t>:</w:t>
      </w:r>
    </w:p>
    <w:p w:rsidR="00A03A38" w:rsidRPr="00DF2FD9" w:rsidRDefault="00A03A38" w:rsidP="002B7C7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F2FD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479E7" w:rsidRDefault="005E378C" w:rsidP="000479E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C0C11">
        <w:rPr>
          <w:rFonts w:ascii="Times New Roman" w:hAnsi="Times New Roman"/>
          <w:sz w:val="24"/>
          <w:szCs w:val="24"/>
        </w:rPr>
        <w:t xml:space="preserve">.и.н., </w:t>
      </w:r>
      <w:r w:rsidR="00D24593" w:rsidRPr="00DF2FD9">
        <w:rPr>
          <w:rFonts w:ascii="Times New Roman" w:hAnsi="Times New Roman"/>
          <w:sz w:val="24"/>
          <w:szCs w:val="24"/>
        </w:rPr>
        <w:t>д</w:t>
      </w:r>
      <w:r w:rsidR="0095364C" w:rsidRPr="00DF2FD9">
        <w:rPr>
          <w:rFonts w:ascii="Times New Roman" w:hAnsi="Times New Roman"/>
          <w:sz w:val="24"/>
          <w:szCs w:val="24"/>
        </w:rPr>
        <w:t>оцент Алкин Сергей Владимирович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479E7" w:rsidRPr="00DF2FD9">
        <w:rPr>
          <w:rFonts w:ascii="Times New Roman" w:hAnsi="Times New Roman"/>
          <w:i/>
          <w:sz w:val="24"/>
          <w:szCs w:val="24"/>
        </w:rPr>
        <w:t>__________</w:t>
      </w:r>
    </w:p>
    <w:p w:rsidR="005E378C" w:rsidRPr="00DF2FD9" w:rsidRDefault="005E378C" w:rsidP="005E378C">
      <w:pPr>
        <w:spacing w:after="0"/>
        <w:ind w:left="7080" w:firstLine="708"/>
        <w:rPr>
          <w:rFonts w:ascii="Times New Roman" w:hAnsi="Times New Roman"/>
          <w:i/>
          <w:sz w:val="24"/>
          <w:szCs w:val="24"/>
        </w:rPr>
      </w:pPr>
      <w:r w:rsidRPr="00DC0C11">
        <w:rPr>
          <w:rFonts w:ascii="Times New Roman" w:hAnsi="Times New Roman"/>
          <w:i/>
          <w:sz w:val="24"/>
          <w:szCs w:val="24"/>
        </w:rPr>
        <w:t>(подпись)</w:t>
      </w:r>
    </w:p>
    <w:p w:rsidR="0095364C" w:rsidRPr="00DF2FD9" w:rsidRDefault="0095364C" w:rsidP="0095364C">
      <w:pPr>
        <w:spacing w:after="0"/>
        <w:rPr>
          <w:rFonts w:ascii="Times New Roman" w:hAnsi="Times New Roman"/>
          <w:sz w:val="24"/>
          <w:szCs w:val="24"/>
        </w:rPr>
      </w:pPr>
    </w:p>
    <w:p w:rsidR="000479E7" w:rsidRPr="00DF2FD9" w:rsidRDefault="005E378C" w:rsidP="000479E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C0C11">
        <w:rPr>
          <w:rFonts w:ascii="Times New Roman" w:hAnsi="Times New Roman"/>
          <w:sz w:val="24"/>
          <w:szCs w:val="24"/>
        </w:rPr>
        <w:t xml:space="preserve">.и.н., </w:t>
      </w:r>
      <w:r w:rsidR="00D24593" w:rsidRPr="00DF2FD9">
        <w:rPr>
          <w:rFonts w:ascii="Times New Roman" w:hAnsi="Times New Roman"/>
          <w:sz w:val="24"/>
          <w:szCs w:val="24"/>
        </w:rPr>
        <w:t>п</w:t>
      </w:r>
      <w:r w:rsidR="0095364C" w:rsidRPr="00DF2FD9">
        <w:rPr>
          <w:rFonts w:ascii="Times New Roman" w:hAnsi="Times New Roman"/>
          <w:sz w:val="24"/>
          <w:szCs w:val="24"/>
        </w:rPr>
        <w:t>рофессор Лбова Людмила Валентиновна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479E7" w:rsidRPr="00DF2FD9">
        <w:rPr>
          <w:rFonts w:ascii="Times New Roman" w:hAnsi="Times New Roman"/>
          <w:i/>
          <w:sz w:val="24"/>
          <w:szCs w:val="24"/>
        </w:rPr>
        <w:t>__________</w:t>
      </w:r>
    </w:p>
    <w:p w:rsidR="00A03A38" w:rsidRPr="00DF2FD9" w:rsidRDefault="005E378C" w:rsidP="005E378C">
      <w:pPr>
        <w:spacing w:after="0"/>
        <w:ind w:left="7080" w:firstLine="708"/>
        <w:rPr>
          <w:rFonts w:ascii="Times New Roman" w:hAnsi="Times New Roman"/>
          <w:sz w:val="24"/>
          <w:szCs w:val="24"/>
        </w:rPr>
      </w:pPr>
      <w:r w:rsidRPr="00DC0C11">
        <w:rPr>
          <w:rFonts w:ascii="Times New Roman" w:hAnsi="Times New Roman"/>
          <w:i/>
          <w:sz w:val="24"/>
          <w:szCs w:val="24"/>
        </w:rPr>
        <w:t>(подпись)</w:t>
      </w:r>
    </w:p>
    <w:p w:rsidR="00A03A38" w:rsidRPr="00DF2FD9" w:rsidRDefault="00A03A38" w:rsidP="002B7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15A3" w:rsidRPr="00DF2FD9" w:rsidRDefault="00EC15A3" w:rsidP="002B7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0374" w:rsidRPr="00DF2FD9" w:rsidRDefault="00B60374" w:rsidP="002B7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0C11" w:rsidRPr="00DC0C11" w:rsidRDefault="00DC0C11" w:rsidP="00DC0C11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C0C11">
        <w:rPr>
          <w:rFonts w:ascii="Times New Roman" w:hAnsi="Times New Roman"/>
          <w:b/>
          <w:bCs/>
          <w:sz w:val="24"/>
          <w:szCs w:val="24"/>
        </w:rPr>
        <w:t>Руководитель программы:</w:t>
      </w:r>
    </w:p>
    <w:p w:rsidR="00DC0C11" w:rsidRPr="00DC0C11" w:rsidRDefault="00DC0C11" w:rsidP="00DC0C11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DC0C11">
        <w:rPr>
          <w:rFonts w:ascii="Times New Roman" w:hAnsi="Times New Roman"/>
          <w:sz w:val="24"/>
          <w:szCs w:val="24"/>
        </w:rPr>
        <w:t>д.и.н., проф. Зуев Андрей Сергеевич                                                                  __________</w:t>
      </w:r>
    </w:p>
    <w:p w:rsidR="00DC0C11" w:rsidRPr="00DC0C11" w:rsidRDefault="00DC0C11" w:rsidP="00DC0C11">
      <w:pPr>
        <w:widowControl w:val="0"/>
        <w:autoSpaceDE w:val="0"/>
        <w:autoSpaceDN w:val="0"/>
        <w:adjustRightInd w:val="0"/>
        <w:ind w:firstLine="425"/>
        <w:contextualSpacing/>
        <w:rPr>
          <w:rFonts w:ascii="Times New Roman" w:hAnsi="Times New Roman"/>
          <w:i/>
          <w:sz w:val="24"/>
          <w:szCs w:val="24"/>
        </w:rPr>
      </w:pPr>
      <w:r w:rsidRPr="00DC0C1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DC0C11">
        <w:rPr>
          <w:rFonts w:ascii="Times New Roman" w:hAnsi="Times New Roman"/>
          <w:i/>
          <w:sz w:val="24"/>
          <w:szCs w:val="24"/>
        </w:rPr>
        <w:t xml:space="preserve"> (подпись)</w:t>
      </w:r>
    </w:p>
    <w:p w:rsidR="005E378C" w:rsidRDefault="005E378C" w:rsidP="00DC0C11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C0C11" w:rsidRPr="00DC0C11" w:rsidRDefault="00DC0C11" w:rsidP="00DC0C11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C0C11">
        <w:rPr>
          <w:rFonts w:ascii="Times New Roman" w:hAnsi="Times New Roman"/>
          <w:b/>
          <w:bCs/>
          <w:sz w:val="24"/>
          <w:szCs w:val="24"/>
        </w:rPr>
        <w:t xml:space="preserve">Ответственный за реализацию образовательной программы: </w:t>
      </w:r>
    </w:p>
    <w:p w:rsidR="00DC0C11" w:rsidRPr="00DC0C11" w:rsidRDefault="00DC0C11" w:rsidP="00DC0C11">
      <w:pPr>
        <w:rPr>
          <w:rFonts w:ascii="Times New Roman" w:hAnsi="Times New Roman"/>
          <w:bCs/>
          <w:sz w:val="24"/>
          <w:szCs w:val="24"/>
        </w:rPr>
      </w:pPr>
      <w:r w:rsidRPr="00DC0C11">
        <w:rPr>
          <w:rFonts w:ascii="Times New Roman" w:hAnsi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/>
          <w:bCs/>
          <w:sz w:val="24"/>
          <w:szCs w:val="24"/>
        </w:rPr>
        <w:t>ГИ НГУ</w:t>
      </w:r>
      <w:r>
        <w:rPr>
          <w:rFonts w:ascii="Times New Roman" w:hAnsi="Times New Roman"/>
          <w:bCs/>
          <w:sz w:val="24"/>
          <w:szCs w:val="24"/>
        </w:rPr>
        <w:br/>
      </w:r>
      <w:r w:rsidRPr="00DC0C11">
        <w:rPr>
          <w:rFonts w:ascii="Times New Roman" w:hAnsi="Times New Roman"/>
          <w:sz w:val="24"/>
          <w:szCs w:val="24"/>
        </w:rPr>
        <w:t>д.и.н., проф. Зуев Андрей</w:t>
      </w:r>
      <w:r w:rsidR="005E378C">
        <w:rPr>
          <w:rFonts w:ascii="Times New Roman" w:hAnsi="Times New Roman"/>
          <w:sz w:val="24"/>
          <w:szCs w:val="24"/>
        </w:rPr>
        <w:t xml:space="preserve"> Сергеевич</w:t>
      </w:r>
      <w:r w:rsidR="005E378C">
        <w:rPr>
          <w:rFonts w:ascii="Times New Roman" w:hAnsi="Times New Roman"/>
          <w:sz w:val="24"/>
          <w:szCs w:val="24"/>
        </w:rPr>
        <w:tab/>
      </w:r>
      <w:r w:rsidR="005E378C">
        <w:rPr>
          <w:rFonts w:ascii="Times New Roman" w:hAnsi="Times New Roman"/>
          <w:sz w:val="24"/>
          <w:szCs w:val="24"/>
        </w:rPr>
        <w:tab/>
      </w:r>
      <w:r w:rsidR="005E378C">
        <w:rPr>
          <w:rFonts w:ascii="Times New Roman" w:hAnsi="Times New Roman"/>
          <w:sz w:val="24"/>
          <w:szCs w:val="24"/>
        </w:rPr>
        <w:tab/>
      </w:r>
      <w:r w:rsidR="005E378C">
        <w:rPr>
          <w:rFonts w:ascii="Times New Roman" w:hAnsi="Times New Roman"/>
          <w:sz w:val="24"/>
          <w:szCs w:val="24"/>
        </w:rPr>
        <w:tab/>
        <w:t xml:space="preserve">     </w:t>
      </w:r>
      <w:r w:rsidR="005E378C">
        <w:rPr>
          <w:rFonts w:ascii="Times New Roman" w:hAnsi="Times New Roman"/>
          <w:sz w:val="24"/>
          <w:szCs w:val="24"/>
        </w:rPr>
        <w:tab/>
        <w:t xml:space="preserve">          </w:t>
      </w:r>
      <w:r w:rsidRPr="00DC0C11">
        <w:rPr>
          <w:rFonts w:ascii="Times New Roman" w:hAnsi="Times New Roman"/>
          <w:sz w:val="24"/>
          <w:szCs w:val="24"/>
        </w:rPr>
        <w:t xml:space="preserve"> </w:t>
      </w:r>
      <w:r w:rsidRPr="00DC0C11">
        <w:rPr>
          <w:rFonts w:ascii="Times New Roman" w:hAnsi="Times New Roman"/>
          <w:i/>
          <w:sz w:val="24"/>
          <w:szCs w:val="24"/>
        </w:rPr>
        <w:t>__________</w:t>
      </w:r>
    </w:p>
    <w:p w:rsidR="00DC0C11" w:rsidRPr="00DC0C11" w:rsidRDefault="00DC0C11" w:rsidP="00DC0C11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/>
          <w:i/>
          <w:sz w:val="24"/>
          <w:szCs w:val="24"/>
        </w:rPr>
      </w:pPr>
      <w:r w:rsidRPr="00DC0C1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="005E378C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Pr="00DC0C11">
        <w:rPr>
          <w:rFonts w:ascii="Times New Roman" w:hAnsi="Times New Roman"/>
          <w:i/>
          <w:sz w:val="24"/>
          <w:szCs w:val="24"/>
        </w:rPr>
        <w:t>(подпись)</w:t>
      </w:r>
    </w:p>
    <w:p w:rsidR="001219CC" w:rsidRPr="00DF2FD9" w:rsidRDefault="001219CC" w:rsidP="005E378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2B1F" w:rsidRPr="00F12B1F" w:rsidRDefault="001219CC" w:rsidP="00F12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DF2F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column"/>
      </w:r>
      <w:r w:rsidR="00F12B1F" w:rsidRPr="00F12B1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Министерство науки и высшего образования Российской</w:t>
      </w:r>
      <w:r w:rsidR="00F12B1F" w:rsidRPr="00F12B1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F12B1F" w:rsidRPr="00F12B1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Федерации</w:t>
      </w:r>
    </w:p>
    <w:p w:rsidR="001219CC" w:rsidRPr="00DF2FD9" w:rsidRDefault="001219CC" w:rsidP="002B7C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  <w:r w:rsidRPr="00DF2FD9">
        <w:rPr>
          <w:rFonts w:ascii="Times New Roman" w:hAnsi="Times New Roman"/>
          <w:color w:val="000000"/>
          <w:sz w:val="24"/>
          <w:szCs w:val="24"/>
        </w:rPr>
        <w:br/>
        <w:t>высшего образования «Новосибирский национальный исследовательский</w:t>
      </w:r>
      <w:r w:rsidRPr="00DF2FD9">
        <w:rPr>
          <w:rFonts w:ascii="Times New Roman" w:hAnsi="Times New Roman"/>
          <w:color w:val="000000"/>
          <w:sz w:val="24"/>
          <w:szCs w:val="24"/>
        </w:rPr>
        <w:br/>
        <w:t>государственный университет» (Новосибирский государственный университет, НГУ)</w:t>
      </w:r>
    </w:p>
    <w:p w:rsidR="001219CC" w:rsidRPr="00DF2FD9" w:rsidRDefault="001219CC" w:rsidP="002B7C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2FD9">
        <w:rPr>
          <w:rFonts w:ascii="Times New Roman" w:hAnsi="Times New Roman"/>
          <w:b/>
          <w:bCs/>
          <w:sz w:val="24"/>
          <w:szCs w:val="24"/>
        </w:rPr>
        <w:t>Гуманитарный институт</w:t>
      </w:r>
    </w:p>
    <w:p w:rsidR="001219CC" w:rsidRPr="00DF2FD9" w:rsidRDefault="001219CC" w:rsidP="002B7C7F">
      <w:pPr>
        <w:spacing w:after="0"/>
        <w:ind w:firstLine="6096"/>
        <w:jc w:val="center"/>
        <w:rPr>
          <w:rFonts w:ascii="Times New Roman" w:hAnsi="Times New Roman"/>
          <w:sz w:val="24"/>
          <w:szCs w:val="24"/>
        </w:rPr>
      </w:pPr>
    </w:p>
    <w:p w:rsidR="00E56080" w:rsidRPr="00DF2FD9" w:rsidRDefault="00E56080" w:rsidP="002B7C7F">
      <w:pPr>
        <w:spacing w:after="0"/>
        <w:ind w:firstLine="6096"/>
        <w:jc w:val="center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УТВЕРЖДАЮ</w:t>
      </w:r>
    </w:p>
    <w:p w:rsidR="00E56080" w:rsidRPr="00DF2FD9" w:rsidRDefault="00E56080" w:rsidP="002B7C7F">
      <w:pPr>
        <w:spacing w:after="0"/>
        <w:ind w:firstLine="6096"/>
        <w:jc w:val="center"/>
        <w:rPr>
          <w:rFonts w:ascii="Times New Roman" w:hAnsi="Times New Roman"/>
          <w:sz w:val="24"/>
          <w:szCs w:val="24"/>
        </w:rPr>
      </w:pPr>
    </w:p>
    <w:p w:rsidR="00E56080" w:rsidRPr="00DF2FD9" w:rsidRDefault="00E56080" w:rsidP="002B7C7F">
      <w:pPr>
        <w:spacing w:after="0"/>
        <w:ind w:left="984" w:firstLine="6096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Директор ГИ НГУ</w:t>
      </w:r>
    </w:p>
    <w:p w:rsidR="00E56080" w:rsidRPr="00DF2FD9" w:rsidRDefault="00E56080" w:rsidP="002B7C7F">
      <w:pPr>
        <w:spacing w:after="0"/>
        <w:ind w:firstLine="1168"/>
        <w:jc w:val="right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_______________ А. С. Зуев</w:t>
      </w:r>
    </w:p>
    <w:p w:rsidR="00E56080" w:rsidRPr="00DF2FD9" w:rsidRDefault="00E56080" w:rsidP="002B7C7F">
      <w:pPr>
        <w:spacing w:after="0"/>
        <w:ind w:firstLine="1168"/>
        <w:jc w:val="center"/>
        <w:rPr>
          <w:rFonts w:ascii="Times New Roman" w:hAnsi="Times New Roman"/>
          <w:i/>
          <w:sz w:val="24"/>
          <w:szCs w:val="24"/>
        </w:rPr>
      </w:pPr>
    </w:p>
    <w:p w:rsidR="00E56080" w:rsidRPr="00DF2FD9" w:rsidRDefault="00E56080" w:rsidP="002B7C7F">
      <w:pPr>
        <w:spacing w:after="0"/>
        <w:ind w:firstLine="1168"/>
        <w:jc w:val="right"/>
        <w:rPr>
          <w:rFonts w:ascii="Times New Roman" w:hAnsi="Times New Roman"/>
          <w:sz w:val="24"/>
          <w:szCs w:val="24"/>
        </w:rPr>
      </w:pPr>
    </w:p>
    <w:p w:rsidR="00E56080" w:rsidRPr="00DF2FD9" w:rsidRDefault="00E56080" w:rsidP="002B7C7F">
      <w:pPr>
        <w:spacing w:after="0"/>
        <w:ind w:firstLine="1168"/>
        <w:jc w:val="right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«___»_____________ 20____ г.</w:t>
      </w: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color w:val="000000"/>
          <w:spacing w:val="40"/>
          <w:sz w:val="24"/>
          <w:szCs w:val="24"/>
        </w:rPr>
      </w:pPr>
      <w:r w:rsidRPr="00DF2FD9">
        <w:rPr>
          <w:rFonts w:ascii="Times New Roman" w:hAnsi="Times New Roman"/>
          <w:b/>
          <w:spacing w:val="40"/>
          <w:sz w:val="24"/>
          <w:szCs w:val="24"/>
        </w:rPr>
        <w:t>РАБОЧАЯ ПРОГРАММА ДИСЦИПЛИНЫ</w:t>
      </w:r>
      <w:r w:rsidRPr="00DF2FD9">
        <w:rPr>
          <w:rFonts w:ascii="Times New Roman" w:hAnsi="Times New Roman"/>
          <w:spacing w:val="40"/>
          <w:sz w:val="24"/>
          <w:szCs w:val="24"/>
        </w:rPr>
        <w:br/>
      </w:r>
    </w:p>
    <w:p w:rsidR="00844B6F" w:rsidRPr="00DF2FD9" w:rsidRDefault="0095364C" w:rsidP="002B7C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АРХЕОЛОГИЯ КАМЕННОГО ВЕКА</w:t>
      </w:r>
    </w:p>
    <w:p w:rsidR="00B4713D" w:rsidRPr="00DF2FD9" w:rsidRDefault="00B4713D" w:rsidP="002B7C7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713D" w:rsidRPr="00DF2FD9" w:rsidRDefault="00876FF2" w:rsidP="002B7C7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F2FD9">
        <w:rPr>
          <w:rFonts w:ascii="Times New Roman" w:hAnsi="Times New Roman"/>
          <w:b/>
          <w:color w:val="000000"/>
          <w:sz w:val="24"/>
          <w:szCs w:val="24"/>
        </w:rPr>
        <w:t>46.03.01 История (бакалавриат)</w:t>
      </w:r>
      <w:r w:rsidR="001038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4713D" w:rsidRPr="00DF2FD9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B4713D" w:rsidRPr="00DF2FD9" w:rsidRDefault="00B4713D" w:rsidP="002B7C7F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4713D" w:rsidRPr="00DF2FD9" w:rsidRDefault="00B4713D" w:rsidP="002B7C7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2FD9">
        <w:rPr>
          <w:rFonts w:ascii="Times New Roman" w:hAnsi="Times New Roman"/>
          <w:b/>
          <w:color w:val="000000"/>
          <w:sz w:val="24"/>
          <w:szCs w:val="24"/>
        </w:rPr>
        <w:t xml:space="preserve">Кафедра </w:t>
      </w:r>
      <w:r w:rsidR="0095364C" w:rsidRPr="00DF2FD9">
        <w:rPr>
          <w:rFonts w:ascii="Times New Roman" w:hAnsi="Times New Roman"/>
          <w:b/>
          <w:color w:val="000000"/>
          <w:sz w:val="24"/>
          <w:szCs w:val="24"/>
        </w:rPr>
        <w:t>археологии и этнографии</w:t>
      </w:r>
      <w:r w:rsidR="001038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F2FD9">
        <w:rPr>
          <w:rFonts w:ascii="Times New Roman" w:hAnsi="Times New Roman"/>
          <w:b/>
          <w:color w:val="000000"/>
          <w:sz w:val="24"/>
          <w:szCs w:val="24"/>
        </w:rPr>
        <w:t>ГИ НГУ</w:t>
      </w:r>
    </w:p>
    <w:p w:rsidR="00B4713D" w:rsidRPr="00DF2FD9" w:rsidRDefault="00B4713D" w:rsidP="002B7C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F4C" w:rsidRPr="00DF2FD9" w:rsidRDefault="00A51F4C" w:rsidP="00A51F4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>Курс</w:t>
      </w:r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DF2FD9">
        <w:rPr>
          <w:rFonts w:ascii="Times New Roman" w:hAnsi="Times New Roman"/>
          <w:color w:val="000000"/>
          <w:sz w:val="24"/>
          <w:szCs w:val="24"/>
        </w:rPr>
        <w:t xml:space="preserve">, семестр 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B4713D" w:rsidRPr="00DF2FD9" w:rsidRDefault="00B4713D" w:rsidP="002B7C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713D" w:rsidRPr="00DF2FD9" w:rsidRDefault="00B4713D" w:rsidP="002B7C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>Форма обучения очная</w:t>
      </w:r>
    </w:p>
    <w:p w:rsidR="00B4713D" w:rsidRPr="00DF2FD9" w:rsidRDefault="00B4713D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713D" w:rsidRPr="00DF2FD9" w:rsidRDefault="00B4713D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713D" w:rsidRPr="00DF2FD9" w:rsidRDefault="00B4713D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713D" w:rsidRPr="00DF2FD9" w:rsidRDefault="00B4713D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758A" w:rsidRPr="00DF2FD9" w:rsidRDefault="00EF758A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758A" w:rsidRPr="00DF2FD9" w:rsidRDefault="00EF758A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758A" w:rsidRPr="00DF2FD9" w:rsidRDefault="00EF758A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524A08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Новосибирск 2017</w:t>
      </w:r>
    </w:p>
    <w:p w:rsidR="001219CC" w:rsidRPr="00DF2FD9" w:rsidRDefault="001219CC" w:rsidP="002B7C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br w:type="page"/>
      </w:r>
      <w:r w:rsidRPr="00DF2FD9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дисциплины </w:t>
      </w:r>
      <w:r w:rsidR="0095364C" w:rsidRPr="00DF2FD9">
        <w:rPr>
          <w:rFonts w:ascii="Times New Roman" w:hAnsi="Times New Roman"/>
          <w:b/>
          <w:color w:val="000000"/>
          <w:sz w:val="24"/>
          <w:szCs w:val="24"/>
        </w:rPr>
        <w:t>Археология каменного века</w:t>
      </w:r>
      <w:r w:rsidR="001038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F2FD9">
        <w:rPr>
          <w:rFonts w:ascii="Times New Roman" w:hAnsi="Times New Roman"/>
          <w:color w:val="000000"/>
          <w:sz w:val="24"/>
          <w:szCs w:val="24"/>
        </w:rPr>
        <w:t xml:space="preserve">разработана </w:t>
      </w:r>
      <w:r w:rsidR="0097298E" w:rsidRPr="00DF2FD9">
        <w:rPr>
          <w:rFonts w:ascii="Times New Roman" w:hAnsi="Times New Roman"/>
          <w:color w:val="000000"/>
          <w:sz w:val="24"/>
          <w:szCs w:val="24"/>
        </w:rPr>
        <w:t xml:space="preserve">согласно Федеральному государственному образовательному стандарту высшего образования по направлению подготовки </w:t>
      </w:r>
      <w:r w:rsidR="0097298E" w:rsidRPr="00DF2FD9">
        <w:rPr>
          <w:rFonts w:ascii="Times New Roman" w:hAnsi="Times New Roman"/>
          <w:sz w:val="24"/>
          <w:szCs w:val="24"/>
        </w:rPr>
        <w:t xml:space="preserve">46.03.01 История (бакалавриат) (утвержден приказом Минобрнауки России № 950 от 7 августа 2014 г.), </w:t>
      </w:r>
      <w:r w:rsidR="0097298E" w:rsidRPr="00DF2FD9">
        <w:rPr>
          <w:rFonts w:ascii="Times New Roman" w:hAnsi="Times New Roman"/>
          <w:color w:val="000000"/>
          <w:sz w:val="24"/>
          <w:szCs w:val="24"/>
        </w:rPr>
        <w:t xml:space="preserve">и рабочему учебному плану по направлению подготовки 46.03.01 История (бакалавриат), </w:t>
      </w:r>
      <w:r w:rsidRPr="00DF2FD9">
        <w:rPr>
          <w:rFonts w:ascii="Times New Roman" w:hAnsi="Times New Roman"/>
          <w:color w:val="000000"/>
          <w:sz w:val="24"/>
          <w:szCs w:val="24"/>
        </w:rPr>
        <w:t xml:space="preserve">Дисциплина относится к </w:t>
      </w:r>
      <w:r w:rsidR="0029673F" w:rsidRPr="00DF2FD9">
        <w:rPr>
          <w:rFonts w:ascii="Times New Roman" w:hAnsi="Times New Roman"/>
          <w:color w:val="000000"/>
          <w:sz w:val="24"/>
          <w:szCs w:val="24"/>
        </w:rPr>
        <w:t xml:space="preserve">вариативной части </w:t>
      </w:r>
      <w:r w:rsidRPr="00DF2FD9">
        <w:rPr>
          <w:rFonts w:ascii="Times New Roman" w:hAnsi="Times New Roman"/>
          <w:color w:val="000000"/>
          <w:sz w:val="24"/>
          <w:szCs w:val="24"/>
        </w:rPr>
        <w:t xml:space="preserve">блока </w:t>
      </w:r>
      <w:r w:rsidR="0029673F" w:rsidRPr="00DF2FD9">
        <w:rPr>
          <w:rFonts w:ascii="Times New Roman" w:hAnsi="Times New Roman"/>
          <w:color w:val="000000"/>
          <w:sz w:val="24"/>
          <w:szCs w:val="24"/>
        </w:rPr>
        <w:t>1</w:t>
      </w:r>
      <w:r w:rsidRPr="00DF2F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19CC" w:rsidRPr="00DF2FD9" w:rsidRDefault="001219CC" w:rsidP="002B7C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4A08" w:rsidRPr="00524A08" w:rsidRDefault="001219CC" w:rsidP="00524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 xml:space="preserve">Рабочая программа утверждена решением </w:t>
      </w:r>
      <w:r w:rsidR="00F12B1F" w:rsidRPr="00F12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Гуманитарного института </w:t>
      </w:r>
      <w:r w:rsidR="00F12B1F" w:rsidRPr="00F12B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29.05.2018 г., протокол № 13. </w:t>
      </w:r>
      <w:r w:rsidR="00F12B1F" w:rsidRPr="00F12B1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219CC" w:rsidRPr="00DF2FD9" w:rsidRDefault="001219CC" w:rsidP="002B7C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219CC" w:rsidRPr="00DF2FD9" w:rsidRDefault="001219CC" w:rsidP="002B7C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219CC" w:rsidRPr="00DF2FD9" w:rsidRDefault="001219CC" w:rsidP="002B7C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54F90" w:rsidRPr="00DF2FD9" w:rsidRDefault="001219CC" w:rsidP="002B7C7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F2FD9">
        <w:rPr>
          <w:rFonts w:ascii="Times New Roman" w:hAnsi="Times New Roman"/>
          <w:b/>
          <w:bCs/>
          <w:sz w:val="24"/>
          <w:szCs w:val="24"/>
        </w:rPr>
        <w:t>Программу разработал</w:t>
      </w:r>
      <w:r w:rsidR="001038BC">
        <w:rPr>
          <w:rFonts w:ascii="Times New Roman" w:hAnsi="Times New Roman"/>
          <w:b/>
          <w:bCs/>
          <w:sz w:val="24"/>
          <w:szCs w:val="24"/>
        </w:rPr>
        <w:t>и</w:t>
      </w:r>
      <w:r w:rsidRPr="00DF2FD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081A55" w:rsidRPr="00DF2FD9" w:rsidRDefault="00081A55" w:rsidP="002B7C7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E378C" w:rsidRDefault="005E378C" w:rsidP="005E378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C0C11">
        <w:rPr>
          <w:rFonts w:ascii="Times New Roman" w:hAnsi="Times New Roman"/>
          <w:sz w:val="24"/>
          <w:szCs w:val="24"/>
        </w:rPr>
        <w:t xml:space="preserve">.и.н., </w:t>
      </w:r>
      <w:r w:rsidRPr="00DF2FD9">
        <w:rPr>
          <w:rFonts w:ascii="Times New Roman" w:hAnsi="Times New Roman"/>
          <w:sz w:val="24"/>
          <w:szCs w:val="24"/>
        </w:rPr>
        <w:t>доцент Алкин Сергей Владимирович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2FD9">
        <w:rPr>
          <w:rFonts w:ascii="Times New Roman" w:hAnsi="Times New Roman"/>
          <w:i/>
          <w:sz w:val="24"/>
          <w:szCs w:val="24"/>
        </w:rPr>
        <w:t>__________</w:t>
      </w:r>
    </w:p>
    <w:p w:rsidR="005E378C" w:rsidRPr="00DF2FD9" w:rsidRDefault="005E378C" w:rsidP="005E378C">
      <w:pPr>
        <w:spacing w:after="0"/>
        <w:ind w:left="7080" w:firstLine="708"/>
        <w:rPr>
          <w:rFonts w:ascii="Times New Roman" w:hAnsi="Times New Roman"/>
          <w:i/>
          <w:sz w:val="24"/>
          <w:szCs w:val="24"/>
        </w:rPr>
      </w:pPr>
      <w:r w:rsidRPr="00DC0C11">
        <w:rPr>
          <w:rFonts w:ascii="Times New Roman" w:hAnsi="Times New Roman"/>
          <w:i/>
          <w:sz w:val="24"/>
          <w:szCs w:val="24"/>
        </w:rPr>
        <w:t>(подпись)</w:t>
      </w:r>
    </w:p>
    <w:p w:rsidR="005E378C" w:rsidRPr="00DF2FD9" w:rsidRDefault="005E378C" w:rsidP="005E378C">
      <w:pPr>
        <w:spacing w:after="0"/>
        <w:rPr>
          <w:rFonts w:ascii="Times New Roman" w:hAnsi="Times New Roman"/>
          <w:sz w:val="24"/>
          <w:szCs w:val="24"/>
        </w:rPr>
      </w:pPr>
    </w:p>
    <w:p w:rsidR="005E378C" w:rsidRPr="00DF2FD9" w:rsidRDefault="005E378C" w:rsidP="005E378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C0C11">
        <w:rPr>
          <w:rFonts w:ascii="Times New Roman" w:hAnsi="Times New Roman"/>
          <w:sz w:val="24"/>
          <w:szCs w:val="24"/>
        </w:rPr>
        <w:t xml:space="preserve">.и.н., </w:t>
      </w:r>
      <w:r w:rsidRPr="00DF2FD9">
        <w:rPr>
          <w:rFonts w:ascii="Times New Roman" w:hAnsi="Times New Roman"/>
          <w:sz w:val="24"/>
          <w:szCs w:val="24"/>
        </w:rPr>
        <w:t>профессор Лбова Людмила Валентиновна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2FD9">
        <w:rPr>
          <w:rFonts w:ascii="Times New Roman" w:hAnsi="Times New Roman"/>
          <w:i/>
          <w:sz w:val="24"/>
          <w:szCs w:val="24"/>
        </w:rPr>
        <w:t>__________</w:t>
      </w:r>
    </w:p>
    <w:p w:rsidR="005E378C" w:rsidRPr="00DF2FD9" w:rsidRDefault="005E378C" w:rsidP="005E378C">
      <w:pPr>
        <w:spacing w:after="0"/>
        <w:ind w:left="7080" w:firstLine="708"/>
        <w:rPr>
          <w:rFonts w:ascii="Times New Roman" w:hAnsi="Times New Roman"/>
          <w:sz w:val="24"/>
          <w:szCs w:val="24"/>
        </w:rPr>
      </w:pPr>
      <w:r w:rsidRPr="00DC0C11">
        <w:rPr>
          <w:rFonts w:ascii="Times New Roman" w:hAnsi="Times New Roman"/>
          <w:i/>
          <w:sz w:val="24"/>
          <w:szCs w:val="24"/>
        </w:rPr>
        <w:t>(подпись)</w:t>
      </w:r>
    </w:p>
    <w:p w:rsidR="00081A55" w:rsidRPr="00DF2FD9" w:rsidRDefault="00081A55" w:rsidP="002B7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A55" w:rsidRPr="00DC0C11" w:rsidRDefault="00081A55" w:rsidP="002B7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0C11" w:rsidRPr="00DC0C11" w:rsidRDefault="00DC0C11" w:rsidP="00DC0C11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C0C11">
        <w:rPr>
          <w:rFonts w:ascii="Times New Roman" w:hAnsi="Times New Roman"/>
          <w:b/>
          <w:bCs/>
          <w:sz w:val="24"/>
          <w:szCs w:val="24"/>
        </w:rPr>
        <w:t>Руководитель программы: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DC0C11">
        <w:rPr>
          <w:rFonts w:ascii="Times New Roman" w:hAnsi="Times New Roman"/>
          <w:sz w:val="24"/>
          <w:szCs w:val="24"/>
        </w:rPr>
        <w:t>д.и.н., проф. Зуев Андрей Сергеевич                                                                  __________</w:t>
      </w:r>
    </w:p>
    <w:p w:rsidR="00DC0C11" w:rsidRPr="00DC0C11" w:rsidRDefault="00DC0C11" w:rsidP="00DC0C11">
      <w:pPr>
        <w:widowControl w:val="0"/>
        <w:autoSpaceDE w:val="0"/>
        <w:autoSpaceDN w:val="0"/>
        <w:adjustRightInd w:val="0"/>
        <w:ind w:firstLine="425"/>
        <w:contextualSpacing/>
        <w:rPr>
          <w:rFonts w:ascii="Times New Roman" w:hAnsi="Times New Roman"/>
          <w:i/>
          <w:sz w:val="24"/>
          <w:szCs w:val="24"/>
        </w:rPr>
      </w:pPr>
      <w:r w:rsidRPr="00DC0C1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DC0C11">
        <w:rPr>
          <w:rFonts w:ascii="Times New Roman" w:hAnsi="Times New Roman"/>
          <w:i/>
          <w:sz w:val="24"/>
          <w:szCs w:val="24"/>
        </w:rPr>
        <w:t>(подпись)</w:t>
      </w:r>
    </w:p>
    <w:p w:rsidR="005E378C" w:rsidRDefault="005E378C" w:rsidP="00DC0C11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C0C11" w:rsidRPr="00DC0C11" w:rsidRDefault="00DC0C11" w:rsidP="00DC0C11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C0C11">
        <w:rPr>
          <w:rFonts w:ascii="Times New Roman" w:hAnsi="Times New Roman"/>
          <w:b/>
          <w:bCs/>
          <w:sz w:val="24"/>
          <w:szCs w:val="24"/>
        </w:rPr>
        <w:t xml:space="preserve">Ответственный за реализацию образовательной программы: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DC0C11">
        <w:rPr>
          <w:rFonts w:ascii="Times New Roman" w:hAnsi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/>
          <w:bCs/>
          <w:sz w:val="24"/>
          <w:szCs w:val="24"/>
        </w:rPr>
        <w:t>ГИ НГУ</w:t>
      </w:r>
      <w:r>
        <w:rPr>
          <w:rFonts w:ascii="Times New Roman" w:hAnsi="Times New Roman"/>
          <w:bCs/>
          <w:sz w:val="24"/>
          <w:szCs w:val="24"/>
        </w:rPr>
        <w:br/>
      </w:r>
      <w:r w:rsidRPr="00DC0C11">
        <w:rPr>
          <w:rFonts w:ascii="Times New Roman" w:hAnsi="Times New Roman"/>
          <w:sz w:val="24"/>
          <w:szCs w:val="24"/>
        </w:rPr>
        <w:t>д.и.н., проф. Зуев Андрей Сергеевич</w:t>
      </w:r>
      <w:r w:rsidRPr="00DC0C11">
        <w:rPr>
          <w:rFonts w:ascii="Times New Roman" w:hAnsi="Times New Roman"/>
          <w:sz w:val="24"/>
          <w:szCs w:val="24"/>
        </w:rPr>
        <w:tab/>
      </w:r>
      <w:r w:rsidRPr="00DC0C11">
        <w:rPr>
          <w:rFonts w:ascii="Times New Roman" w:hAnsi="Times New Roman"/>
          <w:sz w:val="24"/>
          <w:szCs w:val="24"/>
        </w:rPr>
        <w:tab/>
      </w:r>
      <w:r w:rsidRPr="00DC0C11">
        <w:rPr>
          <w:rFonts w:ascii="Times New Roman" w:hAnsi="Times New Roman"/>
          <w:sz w:val="24"/>
          <w:szCs w:val="24"/>
        </w:rPr>
        <w:tab/>
      </w:r>
      <w:r w:rsidRPr="00DC0C11">
        <w:rPr>
          <w:rFonts w:ascii="Times New Roman" w:hAnsi="Times New Roman"/>
          <w:sz w:val="24"/>
          <w:szCs w:val="24"/>
        </w:rPr>
        <w:tab/>
        <w:t xml:space="preserve">     </w:t>
      </w:r>
      <w:r w:rsidRPr="00DC0C11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DC0C11">
        <w:rPr>
          <w:rFonts w:ascii="Times New Roman" w:hAnsi="Times New Roman"/>
          <w:i/>
          <w:sz w:val="24"/>
          <w:szCs w:val="24"/>
        </w:rPr>
        <w:t>__________</w:t>
      </w:r>
    </w:p>
    <w:p w:rsidR="00DC0C11" w:rsidRPr="00DC0C11" w:rsidRDefault="00DC0C11" w:rsidP="00DC0C11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/>
          <w:i/>
          <w:sz w:val="24"/>
          <w:szCs w:val="24"/>
        </w:rPr>
      </w:pPr>
      <w:r w:rsidRPr="00DC0C1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Pr="00DC0C11">
        <w:rPr>
          <w:rFonts w:ascii="Times New Roman" w:hAnsi="Times New Roman"/>
          <w:i/>
          <w:sz w:val="24"/>
          <w:szCs w:val="24"/>
        </w:rPr>
        <w:t xml:space="preserve"> (подпись)</w:t>
      </w:r>
    </w:p>
    <w:p w:rsidR="000479E7" w:rsidRPr="00DC0C11" w:rsidRDefault="000479E7" w:rsidP="00DC0C1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479E7" w:rsidRPr="00DF2FD9" w:rsidRDefault="000479E7" w:rsidP="000479E7">
      <w:pPr>
        <w:spacing w:after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ab/>
      </w:r>
      <w:r w:rsidRPr="00DF2FD9">
        <w:rPr>
          <w:rFonts w:ascii="Times New Roman" w:hAnsi="Times New Roman"/>
          <w:sz w:val="24"/>
          <w:szCs w:val="24"/>
        </w:rPr>
        <w:tab/>
      </w:r>
      <w:r w:rsidRPr="00DF2FD9">
        <w:rPr>
          <w:rFonts w:ascii="Times New Roman" w:hAnsi="Times New Roman"/>
          <w:sz w:val="24"/>
          <w:szCs w:val="24"/>
        </w:rPr>
        <w:tab/>
      </w:r>
      <w:r w:rsidRPr="00DF2F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F2FD9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79E7" w:rsidRPr="00DF2FD9" w:rsidRDefault="000479E7" w:rsidP="000479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38BC" w:rsidRDefault="001038BC" w:rsidP="000479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219CC" w:rsidRPr="00DF2FD9" w:rsidRDefault="00682466" w:rsidP="004E1DE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2FD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 К РАБОЧЕЙ ПРОГРАММЕ ДИСЦИПЛИНЫ</w:t>
      </w:r>
    </w:p>
    <w:p w:rsidR="0095364C" w:rsidRPr="00DF2FD9" w:rsidRDefault="0095364C" w:rsidP="004E1DE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4A08" w:rsidRPr="00524A08" w:rsidRDefault="00524A08" w:rsidP="00524A08">
      <w:pPr>
        <w:ind w:firstLine="426"/>
        <w:jc w:val="both"/>
        <w:rPr>
          <w:rFonts w:ascii="Times New Roman" w:hAnsi="Times New Roman"/>
          <w:color w:val="000000"/>
        </w:rPr>
      </w:pPr>
      <w:r w:rsidRPr="00524A08">
        <w:rPr>
          <w:rFonts w:ascii="Times New Roman" w:hAnsi="Times New Roman"/>
          <w:sz w:val="24"/>
          <w:szCs w:val="24"/>
        </w:rPr>
        <w:t>Д</w:t>
      </w:r>
      <w:r w:rsidR="0095364C" w:rsidRPr="00524A08">
        <w:rPr>
          <w:rFonts w:ascii="Times New Roman" w:hAnsi="Times New Roman"/>
          <w:sz w:val="24"/>
          <w:szCs w:val="24"/>
        </w:rPr>
        <w:t>исциплина «Археология каменного века»</w:t>
      </w:r>
      <w:r w:rsidRPr="00524A08">
        <w:rPr>
          <w:rFonts w:ascii="Times New Roman" w:hAnsi="Times New Roman"/>
          <w:sz w:val="24"/>
          <w:szCs w:val="24"/>
        </w:rPr>
        <w:t xml:space="preserve"> </w:t>
      </w:r>
      <w:r w:rsidRPr="00524A08">
        <w:rPr>
          <w:rFonts w:ascii="Times New Roman" w:hAnsi="Times New Roman"/>
          <w:color w:val="000000"/>
        </w:rPr>
        <w:t>реализуется в рамках образовательной программы высшего образования 46.03.01 История (бакалавриат) по очной форме обучения на русском языке.</w:t>
      </w:r>
    </w:p>
    <w:p w:rsidR="00524A08" w:rsidRPr="00524A08" w:rsidRDefault="00524A08" w:rsidP="00524A08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4A08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ОБРАЗОВАТЕЛЬНОЙ ПРОГРАММЫ</w:t>
      </w:r>
    </w:p>
    <w:p w:rsidR="00524A08" w:rsidRPr="00524A08" w:rsidRDefault="00524A08" w:rsidP="00524A08">
      <w:pPr>
        <w:jc w:val="both"/>
        <w:rPr>
          <w:rFonts w:ascii="Times New Roman" w:hAnsi="Times New Roman"/>
          <w:sz w:val="24"/>
          <w:szCs w:val="24"/>
        </w:rPr>
      </w:pPr>
      <w:r w:rsidRPr="00524A08">
        <w:rPr>
          <w:rFonts w:ascii="Times New Roman" w:hAnsi="Times New Roman"/>
          <w:sz w:val="24"/>
          <w:szCs w:val="24"/>
        </w:rPr>
        <w:t>Разработанная учебная программа является логичным продолжением основных курсов образовательного стандарта для специальности «История», после основных образовательных курсов «Основы археологии», «История первобытного общества» в пятом семестре обучения в рамках вариативной части дисциплин Блока Б1.</w:t>
      </w:r>
    </w:p>
    <w:p w:rsidR="0095364C" w:rsidRPr="00DF2FD9" w:rsidRDefault="00524A08" w:rsidP="0095364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</w:t>
      </w:r>
      <w:r w:rsidR="0095364C" w:rsidRPr="00DF2FD9">
        <w:rPr>
          <w:rFonts w:ascii="Times New Roman" w:hAnsi="Times New Roman"/>
          <w:sz w:val="24"/>
          <w:szCs w:val="24"/>
        </w:rPr>
        <w:t xml:space="preserve"> читается студентам-бакалаврам, специализирующимся на кафедре археологии и этнографии Гуманитарного института в области археологии и этнографии. Изложение материалов способствует более полному и глубокому усвоению как собственно археологических материалов, естественнонаучных данных о развитии природы и человеке, так и методов </w:t>
      </w:r>
      <w:r w:rsidR="001038BC">
        <w:rPr>
          <w:rFonts w:ascii="Times New Roman" w:hAnsi="Times New Roman"/>
          <w:sz w:val="24"/>
          <w:szCs w:val="24"/>
        </w:rPr>
        <w:t xml:space="preserve">их </w:t>
      </w:r>
      <w:r w:rsidR="0095364C" w:rsidRPr="00DF2FD9">
        <w:rPr>
          <w:rFonts w:ascii="Times New Roman" w:hAnsi="Times New Roman"/>
          <w:sz w:val="24"/>
          <w:szCs w:val="24"/>
        </w:rPr>
        <w:t>интерпретации. Разработанная учебная программа является логичным продолжением основных курсов образовательного стандарта для специальности «История», после основных образовательных курсов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="0095364C" w:rsidRPr="00DF2FD9">
        <w:rPr>
          <w:rFonts w:ascii="Times New Roman" w:hAnsi="Times New Roman"/>
          <w:sz w:val="24"/>
          <w:szCs w:val="24"/>
        </w:rPr>
        <w:t>«Основы археологии», «История первобытного общества». В программе курса предлагаются систематизированные базовые, фундаментальные и прикладные знания в области археологии каменного века. Программа включает методические и методологические вопросы исследования палеолитических и неолитических объектов, вопросы происхождения и развития человечества, зарождение производящего хозяйства, ранних форм этногенеза, историографию основных проблем исследований, характеристику технико-типологических и культурных явлений в эпоху каменного века и др.</w:t>
      </w:r>
    </w:p>
    <w:p w:rsidR="0095364C" w:rsidRDefault="00682466" w:rsidP="001038B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2FD9">
        <w:rPr>
          <w:rFonts w:ascii="Times New Roman" w:hAnsi="Times New Roman"/>
          <w:b/>
          <w:bCs/>
          <w:color w:val="000000"/>
          <w:sz w:val="24"/>
          <w:szCs w:val="24"/>
        </w:rPr>
        <w:t>ВИДЫ ОРГАНИЗАЦИИ УЧЕБНОЙ ДЕЯТЕЛЬНОСТИ И ИХ ОБЪЁМ</w:t>
      </w:r>
    </w:p>
    <w:p w:rsidR="0095364C" w:rsidRPr="00DF2FD9" w:rsidRDefault="0095364C" w:rsidP="0095364C">
      <w:pPr>
        <w:spacing w:after="0"/>
        <w:ind w:left="7080" w:firstLine="708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>Таблица 1.1</w:t>
      </w:r>
    </w:p>
    <w:p w:rsidR="0095364C" w:rsidRPr="00DF2FD9" w:rsidRDefault="0095364C" w:rsidP="0095364C">
      <w:pPr>
        <w:spacing w:after="0"/>
        <w:ind w:left="7080" w:firstLine="708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16"/>
        <w:gridCol w:w="3309"/>
      </w:tblGrid>
      <w:tr w:rsidR="0095364C" w:rsidRPr="00DF2FD9" w:rsidTr="0095364C">
        <w:tc>
          <w:tcPr>
            <w:tcW w:w="6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364C" w:rsidRPr="00DF2FD9" w:rsidRDefault="0095364C" w:rsidP="0095364C">
            <w:pPr>
              <w:keepNext/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364C" w:rsidRPr="00DF2FD9" w:rsidRDefault="0095364C" w:rsidP="0095364C">
            <w:pPr>
              <w:spacing w:after="0"/>
              <w:ind w:left="5" w:righ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95364C" w:rsidRPr="00DF2FD9" w:rsidTr="009536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364C" w:rsidRPr="00DF2FD9" w:rsidRDefault="0095364C" w:rsidP="0095364C">
            <w:pPr>
              <w:keepNext/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Контактная работа со студентом: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364C" w:rsidRPr="00DF2FD9" w:rsidRDefault="00D04D70" w:rsidP="0095364C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</w:tr>
      <w:tr w:rsidR="0095364C" w:rsidRPr="00DF2FD9" w:rsidTr="009536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364C" w:rsidRPr="00DF2FD9" w:rsidRDefault="001038BC" w:rsidP="0095364C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95364C" w:rsidRPr="00DF2FD9">
              <w:rPr>
                <w:rFonts w:ascii="Times New Roman" w:eastAsia="Times New Roman" w:hAnsi="Times New Roman"/>
                <w:sz w:val="24"/>
                <w:szCs w:val="24"/>
              </w:rPr>
              <w:t xml:space="preserve"> Аудиторные занятие, в том числе: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364C" w:rsidRPr="00DF2FD9" w:rsidRDefault="0095364C" w:rsidP="0095364C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95364C" w:rsidRPr="00DF2FD9" w:rsidTr="009536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364C" w:rsidRPr="00DF2FD9" w:rsidRDefault="001038BC" w:rsidP="0095364C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="0095364C" w:rsidRPr="00DF2FD9">
              <w:rPr>
                <w:rFonts w:ascii="Times New Roman" w:eastAsia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364C" w:rsidRPr="00DF2FD9" w:rsidRDefault="0095364C" w:rsidP="00584357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8435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5364C" w:rsidRPr="00DF2FD9" w:rsidTr="009536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364C" w:rsidRPr="00DF2FD9" w:rsidRDefault="001038BC" w:rsidP="0095364C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  <w:r w:rsidR="0095364C" w:rsidRPr="00DF2FD9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364C" w:rsidRPr="00DF2FD9" w:rsidRDefault="00584357" w:rsidP="0095364C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5364C" w:rsidRPr="00DF2FD9" w:rsidTr="009536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364C" w:rsidRPr="00DF2FD9" w:rsidRDefault="001038BC" w:rsidP="0095364C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95364C" w:rsidRPr="00DF2FD9">
              <w:rPr>
                <w:rFonts w:ascii="Times New Roman" w:eastAsia="Times New Roman" w:hAnsi="Times New Roman"/>
                <w:sz w:val="24"/>
                <w:szCs w:val="24"/>
              </w:rPr>
              <w:t>Контактные консультации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364C" w:rsidRPr="00DF2FD9" w:rsidRDefault="0095364C" w:rsidP="0095364C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364C" w:rsidRPr="00DF2FD9" w:rsidTr="009536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364C" w:rsidRPr="00DF2FD9" w:rsidRDefault="001038BC" w:rsidP="0095364C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аттестации 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364C" w:rsidRPr="00DF2FD9" w:rsidRDefault="001038BC" w:rsidP="00584357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  <w:r w:rsidR="0095364C" w:rsidRPr="00DF2FD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584357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="0095364C" w:rsidRPr="00DF2FD9"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</w:p>
        </w:tc>
      </w:tr>
      <w:tr w:rsidR="0095364C" w:rsidRPr="00DF2FD9" w:rsidTr="009536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364C" w:rsidRPr="00DF2FD9" w:rsidRDefault="0095364C" w:rsidP="0095364C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364C" w:rsidRPr="00DF2FD9" w:rsidRDefault="00237BED" w:rsidP="0095364C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95364C" w:rsidRPr="00DF2FD9" w:rsidTr="0095364C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364C" w:rsidRPr="00DF2FD9" w:rsidRDefault="0095364C" w:rsidP="0095364C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Зачетные единицы (кредиты)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364C" w:rsidRPr="00DF2FD9" w:rsidRDefault="0095364C" w:rsidP="0095364C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95364C" w:rsidRPr="00DF2FD9" w:rsidRDefault="0095364C" w:rsidP="0095364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*</w:t>
      </w:r>
      <w:r w:rsidRPr="00DF2FD9">
        <w:rPr>
          <w:rFonts w:ascii="Times New Roman" w:hAnsi="Times New Roman"/>
          <w:sz w:val="24"/>
          <w:szCs w:val="24"/>
        </w:rPr>
        <w:t>Одна зачетная единица (ЗЕ) эквивалентна 36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часам.</w:t>
      </w:r>
    </w:p>
    <w:p w:rsidR="00443E42" w:rsidRPr="00DF2FD9" w:rsidRDefault="00443E42" w:rsidP="002B7C7F">
      <w:p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364C" w:rsidRPr="00B27263" w:rsidRDefault="00B27263" w:rsidP="00B2726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ЦЕЛИ</w:t>
      </w:r>
      <w:r w:rsidR="00DE061B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ЗАДАЧИ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ОСВОЕНИЯ ДИСЦИПЛИНЫ</w:t>
      </w:r>
    </w:p>
    <w:p w:rsidR="0095364C" w:rsidRPr="00DF2FD9" w:rsidRDefault="0095364C" w:rsidP="0095364C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Целью</w:t>
      </w:r>
      <w:r w:rsidRPr="00DF2FD9">
        <w:rPr>
          <w:rFonts w:ascii="Times New Roman" w:hAnsi="Times New Roman"/>
          <w:b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курса «Археология каменного века» является изучение основных характеристик и закономерностей культурного и технологического развития культуры на ранних этапах человеческой истории, а также усвоение общих и специфических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 xml:space="preserve">принципов изучения палеолитических </w:t>
      </w:r>
      <w:r w:rsidR="001038BC">
        <w:rPr>
          <w:rFonts w:ascii="Times New Roman" w:hAnsi="Times New Roman"/>
          <w:sz w:val="24"/>
          <w:szCs w:val="24"/>
        </w:rPr>
        <w:t xml:space="preserve">и неолитических </w:t>
      </w:r>
      <w:r w:rsidRPr="00DF2FD9">
        <w:rPr>
          <w:rFonts w:ascii="Times New Roman" w:hAnsi="Times New Roman"/>
          <w:sz w:val="24"/>
          <w:szCs w:val="24"/>
        </w:rPr>
        <w:t xml:space="preserve">комплексов. </w:t>
      </w:r>
    </w:p>
    <w:p w:rsidR="0095364C" w:rsidRPr="00DF2FD9" w:rsidRDefault="0095364C" w:rsidP="0095364C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Задачи курса:</w:t>
      </w:r>
    </w:p>
    <w:p w:rsidR="0095364C" w:rsidRPr="00DF2FD9" w:rsidRDefault="0095364C" w:rsidP="009536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определение объекта и предмета исследования как археологических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универсумов, отражающих многообразие и закономерности ранних стадий исторического процесса</w:t>
      </w:r>
      <w:r w:rsidR="001038BC">
        <w:rPr>
          <w:rFonts w:ascii="Times New Roman" w:hAnsi="Times New Roman"/>
          <w:sz w:val="24"/>
          <w:szCs w:val="24"/>
        </w:rPr>
        <w:t>,</w:t>
      </w:r>
      <w:r w:rsidRPr="00DF2FD9">
        <w:rPr>
          <w:rFonts w:ascii="Times New Roman" w:hAnsi="Times New Roman"/>
          <w:sz w:val="24"/>
          <w:szCs w:val="24"/>
        </w:rPr>
        <w:t xml:space="preserve"> антропогенеза, социогенеза, культурогенеза;</w:t>
      </w:r>
    </w:p>
    <w:p w:rsidR="0095364C" w:rsidRPr="00DF2FD9" w:rsidRDefault="0095364C" w:rsidP="009536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изучение основных принцип</w:t>
      </w:r>
      <w:r w:rsidR="001038BC">
        <w:rPr>
          <w:rFonts w:ascii="Times New Roman" w:hAnsi="Times New Roman"/>
          <w:sz w:val="24"/>
          <w:szCs w:val="24"/>
        </w:rPr>
        <w:t>ов</w:t>
      </w:r>
      <w:r w:rsidRPr="00DF2FD9">
        <w:rPr>
          <w:rFonts w:ascii="Times New Roman" w:hAnsi="Times New Roman"/>
          <w:sz w:val="24"/>
          <w:szCs w:val="24"/>
        </w:rPr>
        <w:t xml:space="preserve"> периодизации и характеристик</w:t>
      </w:r>
      <w:r w:rsidR="001038BC">
        <w:rPr>
          <w:rFonts w:ascii="Times New Roman" w:hAnsi="Times New Roman"/>
          <w:sz w:val="24"/>
          <w:szCs w:val="24"/>
        </w:rPr>
        <w:t>и</w:t>
      </w:r>
      <w:r w:rsidRPr="00DF2FD9">
        <w:rPr>
          <w:rFonts w:ascii="Times New Roman" w:hAnsi="Times New Roman"/>
          <w:sz w:val="24"/>
          <w:szCs w:val="24"/>
        </w:rPr>
        <w:t xml:space="preserve"> разделов каменного века;</w:t>
      </w:r>
    </w:p>
    <w:p w:rsidR="0095364C" w:rsidRPr="00DF2FD9" w:rsidRDefault="0095364C" w:rsidP="009536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овладение основами методологии и методики археологического исследования комплексов каменного века;</w:t>
      </w:r>
    </w:p>
    <w:p w:rsidR="0095364C" w:rsidRPr="00DF2FD9" w:rsidRDefault="0095364C" w:rsidP="009536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определение критериев выделения археологических культур в каменном веке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 xml:space="preserve">и их интерпретация; </w:t>
      </w:r>
    </w:p>
    <w:p w:rsidR="0095364C" w:rsidRPr="00DF2FD9" w:rsidRDefault="0095364C" w:rsidP="009536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изучение причин смены культурных комплексов, диффузий и миграций и иных культурных процессов на территории Евразии</w:t>
      </w:r>
      <w:r w:rsidR="00B27263">
        <w:rPr>
          <w:rFonts w:ascii="Times New Roman" w:hAnsi="Times New Roman"/>
          <w:sz w:val="24"/>
          <w:szCs w:val="24"/>
        </w:rPr>
        <w:t xml:space="preserve"> в каменном веке</w:t>
      </w:r>
      <w:r w:rsidRPr="00DF2FD9">
        <w:rPr>
          <w:rFonts w:ascii="Times New Roman" w:hAnsi="Times New Roman"/>
          <w:sz w:val="24"/>
          <w:szCs w:val="24"/>
        </w:rPr>
        <w:t>;</w:t>
      </w:r>
    </w:p>
    <w:p w:rsidR="0095364C" w:rsidRPr="00DF2FD9" w:rsidRDefault="0095364C" w:rsidP="009536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приобретение навыков описания коллекций артефактов в рамках современного понятийного аппарата.</w:t>
      </w:r>
    </w:p>
    <w:p w:rsidR="0095364C" w:rsidRPr="00DF2FD9" w:rsidRDefault="0095364C" w:rsidP="0095364C">
      <w:pPr>
        <w:jc w:val="both"/>
        <w:rPr>
          <w:rFonts w:ascii="Times New Roman" w:hAnsi="Times New Roman"/>
          <w:sz w:val="24"/>
          <w:szCs w:val="24"/>
        </w:rPr>
      </w:pPr>
    </w:p>
    <w:p w:rsidR="00B27263" w:rsidRDefault="00682466" w:rsidP="00B2726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7263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КОМПЕТЕНЦИИ ОБУЧАЮЩЕГОСЯ, ФОРМИРУЕМЫЕ В РЕЗУЛЬТАТЕ </w:t>
      </w:r>
    </w:p>
    <w:p w:rsidR="0095364C" w:rsidRPr="00B27263" w:rsidRDefault="00682466" w:rsidP="00B2726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7263">
        <w:rPr>
          <w:rFonts w:ascii="Times New Roman" w:hAnsi="Times New Roman"/>
          <w:b/>
          <w:bCs/>
          <w:color w:val="000000"/>
          <w:sz w:val="24"/>
          <w:szCs w:val="24"/>
        </w:rPr>
        <w:t>ОСВОЕНИЯ ДИСЦИПЛИНЫ</w:t>
      </w:r>
    </w:p>
    <w:p w:rsidR="0095364C" w:rsidRPr="00DF2FD9" w:rsidRDefault="0095364C" w:rsidP="0095364C">
      <w:pPr>
        <w:widowControl w:val="0"/>
        <w:rPr>
          <w:rFonts w:ascii="Times New Roman" w:hAnsi="Times New Roman"/>
          <w:sz w:val="24"/>
          <w:szCs w:val="24"/>
        </w:rPr>
      </w:pPr>
      <w:r w:rsidRPr="00181FCC">
        <w:rPr>
          <w:rFonts w:ascii="Times New Roman" w:hAnsi="Times New Roman"/>
          <w:b/>
          <w:i/>
          <w:sz w:val="24"/>
          <w:szCs w:val="24"/>
        </w:rPr>
        <w:t>ПК-2</w:t>
      </w:r>
      <w:r w:rsidRPr="00DF2FD9">
        <w:rPr>
          <w:rFonts w:ascii="Times New Roman" w:hAnsi="Times New Roman"/>
          <w:sz w:val="24"/>
          <w:szCs w:val="24"/>
        </w:rPr>
        <w:t xml:space="preserve"> – способность использовать в исторических исследованиях базовые знания в обла</w:t>
      </w:r>
      <w:r w:rsidR="00B27263">
        <w:rPr>
          <w:rFonts w:ascii="Times New Roman" w:hAnsi="Times New Roman"/>
          <w:sz w:val="24"/>
          <w:szCs w:val="24"/>
        </w:rPr>
        <w:t>сти археологии и этнологии.</w:t>
      </w:r>
    </w:p>
    <w:p w:rsidR="0095364C" w:rsidRPr="00DF2FD9" w:rsidRDefault="0095364C" w:rsidP="0095364C">
      <w:pPr>
        <w:widowControl w:val="0"/>
        <w:rPr>
          <w:rFonts w:ascii="Times New Roman" w:hAnsi="Times New Roman"/>
          <w:sz w:val="24"/>
          <w:szCs w:val="24"/>
        </w:rPr>
      </w:pPr>
      <w:r w:rsidRPr="00181FCC">
        <w:rPr>
          <w:rFonts w:ascii="Times New Roman" w:hAnsi="Times New Roman"/>
          <w:b/>
          <w:i/>
          <w:sz w:val="24"/>
          <w:szCs w:val="24"/>
        </w:rPr>
        <w:t>ПК-8</w:t>
      </w:r>
      <w:r w:rsidRPr="00DF2FD9">
        <w:rPr>
          <w:rFonts w:ascii="Times New Roman" w:hAnsi="Times New Roman"/>
          <w:sz w:val="24"/>
          <w:szCs w:val="24"/>
        </w:rPr>
        <w:t xml:space="preserve"> – способность к использованию специальных знаний, полученных в рамках профилизации или индивидуальной образовательной траектории.</w:t>
      </w:r>
    </w:p>
    <w:p w:rsidR="0095364C" w:rsidRPr="00DF2FD9" w:rsidRDefault="0095364C" w:rsidP="0095364C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95364C" w:rsidRPr="00DF2FD9" w:rsidRDefault="0095364C" w:rsidP="00DF2FD9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i/>
          <w:sz w:val="24"/>
          <w:szCs w:val="24"/>
        </w:rPr>
        <w:t xml:space="preserve">Знать: </w:t>
      </w:r>
      <w:r w:rsidRPr="00DF2FD9">
        <w:rPr>
          <w:rFonts w:ascii="Times New Roman" w:hAnsi="Times New Roman"/>
          <w:sz w:val="24"/>
          <w:szCs w:val="24"/>
        </w:rPr>
        <w:t xml:space="preserve">формы и методы организации археологического знания в области </w:t>
      </w:r>
      <w:r w:rsidR="00BE684B" w:rsidRPr="00DF2FD9">
        <w:rPr>
          <w:rFonts w:ascii="Times New Roman" w:hAnsi="Times New Roman"/>
          <w:sz w:val="24"/>
          <w:szCs w:val="24"/>
        </w:rPr>
        <w:t>археологии каменного века</w:t>
      </w:r>
      <w:r w:rsidRPr="00DF2FD9">
        <w:rPr>
          <w:rFonts w:ascii="Times New Roman" w:hAnsi="Times New Roman"/>
          <w:sz w:val="24"/>
          <w:szCs w:val="24"/>
        </w:rPr>
        <w:t xml:space="preserve">, их эволюцию; специфику исследования объектов </w:t>
      </w:r>
      <w:r w:rsidR="00BE684B" w:rsidRPr="00DF2FD9">
        <w:rPr>
          <w:rFonts w:ascii="Times New Roman" w:hAnsi="Times New Roman"/>
          <w:sz w:val="24"/>
          <w:szCs w:val="24"/>
        </w:rPr>
        <w:t>эпохи</w:t>
      </w:r>
      <w:r w:rsidRPr="00DF2FD9">
        <w:rPr>
          <w:rFonts w:ascii="Times New Roman" w:hAnsi="Times New Roman"/>
          <w:sz w:val="24"/>
          <w:szCs w:val="24"/>
        </w:rPr>
        <w:t xml:space="preserve">; основные закономерности и тенденции развития мировой археологической науки; важнейшие вехи истории </w:t>
      </w:r>
      <w:r w:rsidR="00BE684B" w:rsidRPr="00DF2FD9">
        <w:rPr>
          <w:rFonts w:ascii="Times New Roman" w:hAnsi="Times New Roman"/>
          <w:sz w:val="24"/>
          <w:szCs w:val="24"/>
        </w:rPr>
        <w:t>изучения каменного века</w:t>
      </w:r>
      <w:r w:rsidRPr="00DF2FD9">
        <w:rPr>
          <w:rFonts w:ascii="Times New Roman" w:hAnsi="Times New Roman"/>
          <w:sz w:val="24"/>
          <w:szCs w:val="24"/>
        </w:rPr>
        <w:t>, выдающиеся археологические открытия каменного века; ключевые закономерности и основные культуры каменного века на территории Африки, Евразии, Австралии и Америки.</w:t>
      </w:r>
    </w:p>
    <w:p w:rsidR="0095364C" w:rsidRPr="00DF2FD9" w:rsidRDefault="0095364C" w:rsidP="00DF2FD9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i/>
          <w:sz w:val="24"/>
          <w:szCs w:val="24"/>
        </w:rPr>
        <w:t>Уметь</w:t>
      </w:r>
      <w:r w:rsidRPr="00DF2FD9">
        <w:rPr>
          <w:rFonts w:ascii="Times New Roman" w:hAnsi="Times New Roman"/>
          <w:sz w:val="24"/>
          <w:szCs w:val="24"/>
        </w:rPr>
        <w:t xml:space="preserve">: грамотно и </w:t>
      </w:r>
      <w:r w:rsidR="00DE061B" w:rsidRPr="00DF2FD9">
        <w:rPr>
          <w:rFonts w:ascii="Times New Roman" w:hAnsi="Times New Roman"/>
          <w:sz w:val="24"/>
          <w:szCs w:val="24"/>
        </w:rPr>
        <w:t>самостоятельно анализировать,</w:t>
      </w:r>
      <w:r w:rsidRPr="00DF2FD9">
        <w:rPr>
          <w:rFonts w:ascii="Times New Roman" w:hAnsi="Times New Roman"/>
          <w:sz w:val="24"/>
          <w:szCs w:val="24"/>
        </w:rPr>
        <w:t xml:space="preserve"> </w:t>
      </w:r>
      <w:r w:rsidR="00BE684B" w:rsidRPr="00DF2FD9">
        <w:rPr>
          <w:rFonts w:ascii="Times New Roman" w:hAnsi="Times New Roman"/>
          <w:sz w:val="24"/>
          <w:szCs w:val="24"/>
        </w:rPr>
        <w:t xml:space="preserve">и оценивать артефакты </w:t>
      </w:r>
      <w:r w:rsidR="00B27263">
        <w:rPr>
          <w:rFonts w:ascii="Times New Roman" w:hAnsi="Times New Roman"/>
          <w:sz w:val="24"/>
          <w:szCs w:val="24"/>
        </w:rPr>
        <w:t xml:space="preserve">и </w:t>
      </w:r>
      <w:r w:rsidR="00BE684B" w:rsidRPr="00DF2FD9">
        <w:rPr>
          <w:rFonts w:ascii="Times New Roman" w:hAnsi="Times New Roman"/>
          <w:sz w:val="24"/>
          <w:szCs w:val="24"/>
        </w:rPr>
        <w:t xml:space="preserve">коллекции; </w:t>
      </w:r>
      <w:r w:rsidRPr="00DF2FD9">
        <w:rPr>
          <w:rFonts w:ascii="Times New Roman" w:hAnsi="Times New Roman"/>
          <w:sz w:val="24"/>
          <w:szCs w:val="24"/>
        </w:rPr>
        <w:t>осуществлять критику археологических статей, определять детерминанты их появления и аргументации.</w:t>
      </w:r>
    </w:p>
    <w:p w:rsidR="0095364C" w:rsidRPr="00DF2FD9" w:rsidRDefault="0095364C" w:rsidP="00BE684B">
      <w:pPr>
        <w:pStyle w:val="a6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DF2FD9">
        <w:rPr>
          <w:rFonts w:ascii="Times New Roman" w:hAnsi="Times New Roman"/>
          <w:i/>
          <w:sz w:val="24"/>
          <w:szCs w:val="24"/>
          <w:lang w:val="ru-RU"/>
        </w:rPr>
        <w:t xml:space="preserve">Владеть: </w:t>
      </w:r>
      <w:r w:rsidRPr="00DF2FD9">
        <w:rPr>
          <w:rFonts w:ascii="Times New Roman" w:hAnsi="Times New Roman"/>
          <w:sz w:val="24"/>
          <w:szCs w:val="24"/>
          <w:lang w:val="ru-RU"/>
        </w:rPr>
        <w:t>навыками изложения самостоятельной точки зрения, анализа и логического мышления, публичной речи, морально-этической аргументации, ведении дискуссий.</w:t>
      </w:r>
    </w:p>
    <w:p w:rsidR="00584357" w:rsidRPr="00DF2FD9" w:rsidRDefault="00584357" w:rsidP="00584357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F2FD9">
        <w:rPr>
          <w:rFonts w:ascii="Times New Roman" w:hAnsi="Times New Roman"/>
          <w:b/>
          <w:bCs/>
          <w:color w:val="000000"/>
          <w:sz w:val="24"/>
          <w:szCs w:val="24"/>
        </w:rPr>
        <w:t>ПЕРЕЧЕНЬ ОСНОВНЫХ РАЗДЕЛОВ ДИСЦИПЛИНЫ:</w:t>
      </w:r>
    </w:p>
    <w:p w:rsidR="00584357" w:rsidRDefault="00584357" w:rsidP="00584357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84357" w:rsidRPr="00DF2FD9" w:rsidRDefault="00584357" w:rsidP="00584357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Блок 1</w:t>
      </w:r>
      <w:r w:rsidRPr="00DF2FD9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DF2FD9">
        <w:rPr>
          <w:rFonts w:ascii="Times New Roman" w:hAnsi="Times New Roman"/>
          <w:iCs/>
          <w:sz w:val="24"/>
          <w:szCs w:val="24"/>
        </w:rPr>
        <w:t>Археология палеолита</w:t>
      </w:r>
    </w:p>
    <w:p w:rsidR="00584357" w:rsidRDefault="00584357" w:rsidP="00584357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Блок 2</w:t>
      </w:r>
      <w:r w:rsidRPr="00DF2FD9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DF2FD9">
        <w:rPr>
          <w:rFonts w:ascii="Times New Roman" w:hAnsi="Times New Roman"/>
          <w:iCs/>
          <w:sz w:val="24"/>
          <w:szCs w:val="24"/>
        </w:rPr>
        <w:t>Археология неолита</w:t>
      </w:r>
    </w:p>
    <w:p w:rsidR="00524A08" w:rsidRDefault="00524A08" w:rsidP="00584357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524A08" w:rsidRPr="00DF2FD9" w:rsidRDefault="00524A08" w:rsidP="00524A08">
      <w:pPr>
        <w:spacing w:after="0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При освоении дисциплины обучающиеся выполняют следующие виды учебной работы: лекции, самостоятельная работа, электронное тестирование. В учебном процессе предусматривается использование активных и интерактивных форм проведения занятий</w:t>
      </w:r>
      <w:r w:rsidRPr="00DF2FD9">
        <w:rPr>
          <w:rFonts w:ascii="Times New Roman" w:hAnsi="Times New Roman"/>
          <w:iCs/>
          <w:sz w:val="24"/>
          <w:szCs w:val="24"/>
        </w:rPr>
        <w:t>.</w:t>
      </w:r>
    </w:p>
    <w:p w:rsidR="00524A08" w:rsidRPr="00DF2FD9" w:rsidRDefault="00524A08" w:rsidP="00524A0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>Самостоятельная работа включает: самостоятельное изучение теоретического материала по разделам дисциплины, подготовка рефератов.</w:t>
      </w:r>
    </w:p>
    <w:p w:rsidR="00524A08" w:rsidRDefault="00524A0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1219CC" w:rsidRPr="00DF2FD9" w:rsidRDefault="001219CC" w:rsidP="002B7C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4357" w:rsidRPr="00584357" w:rsidRDefault="00584357" w:rsidP="00584357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584357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b/>
          <w:sz w:val="24"/>
          <w:szCs w:val="24"/>
        </w:rPr>
        <w:t xml:space="preserve"> ДИСЦИПЛИНЫ</w:t>
      </w:r>
    </w:p>
    <w:p w:rsidR="00584357" w:rsidRPr="00DF2FD9" w:rsidRDefault="00584357" w:rsidP="0058435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Учебная дисциплина «Археология каменного века»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DF2FD9">
        <w:rPr>
          <w:rFonts w:ascii="Times New Roman" w:hAnsi="Times New Roman"/>
          <w:sz w:val="24"/>
          <w:szCs w:val="24"/>
        </w:rPr>
        <w:t xml:space="preserve">студентам-бакалаврам, специализирующимся на кафедре археологии и этнографии Гуманитарного института в области археологии и этнографии. Изложение материалов способствует более полному и глубокому усвоению как собственно археологических материалов, естественнонаучных данных о развитии природы и человеке, так и методов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DF2FD9">
        <w:rPr>
          <w:rFonts w:ascii="Times New Roman" w:hAnsi="Times New Roman"/>
          <w:sz w:val="24"/>
          <w:szCs w:val="24"/>
        </w:rPr>
        <w:t>интерпретации. В программе курса предлагаются систематизированные базовые, фундаментальные и прикладные знания в области археологии каменного века. Программа включает методические и методологические вопросы исследования палеолитических и неолитических объектов, вопросы происхождения и развития человечества, зарождение производящего хозяйства, ранних форм этногенеза, историографию основных проблем исследований, характеристику технико-типологических и культурных явлений в эпоху каменного века и др.</w:t>
      </w:r>
    </w:p>
    <w:p w:rsidR="00524A08" w:rsidRPr="00B27263" w:rsidRDefault="00524A08" w:rsidP="00524A08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ЦЕЛИ И ЗАДАЧИ ОСВОЕНИЯ ДИСЦИПЛИНЫ</w:t>
      </w:r>
    </w:p>
    <w:p w:rsidR="00524A08" w:rsidRPr="00DF2FD9" w:rsidRDefault="00524A08" w:rsidP="00524A08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Целью</w:t>
      </w:r>
      <w:r w:rsidRPr="00DF2FD9">
        <w:rPr>
          <w:rFonts w:ascii="Times New Roman" w:hAnsi="Times New Roman"/>
          <w:b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курса «Археология каменного века» является изучение основных характеристик и закономерностей культурного и технологического развития культуры на ранних этапах человеческой истории, а также усвоение общих и специфических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 xml:space="preserve">принципов изучения палеолитических </w:t>
      </w:r>
      <w:r>
        <w:rPr>
          <w:rFonts w:ascii="Times New Roman" w:hAnsi="Times New Roman"/>
          <w:sz w:val="24"/>
          <w:szCs w:val="24"/>
        </w:rPr>
        <w:t xml:space="preserve">и неолитических </w:t>
      </w:r>
      <w:r w:rsidRPr="00DF2FD9">
        <w:rPr>
          <w:rFonts w:ascii="Times New Roman" w:hAnsi="Times New Roman"/>
          <w:sz w:val="24"/>
          <w:szCs w:val="24"/>
        </w:rPr>
        <w:t xml:space="preserve">комплексов. </w:t>
      </w:r>
    </w:p>
    <w:p w:rsidR="00524A08" w:rsidRPr="00DF2FD9" w:rsidRDefault="00524A08" w:rsidP="00524A08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Задачи курса:</w:t>
      </w:r>
    </w:p>
    <w:p w:rsidR="00524A08" w:rsidRPr="00DF2FD9" w:rsidRDefault="00524A08" w:rsidP="00524A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определение объекта и предмета исследования как археологических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универсумов, отражающих многообразие и закономерности ранних стадий исторического процесса</w:t>
      </w:r>
      <w:r>
        <w:rPr>
          <w:rFonts w:ascii="Times New Roman" w:hAnsi="Times New Roman"/>
          <w:sz w:val="24"/>
          <w:szCs w:val="24"/>
        </w:rPr>
        <w:t>,</w:t>
      </w:r>
      <w:r w:rsidRPr="00DF2FD9">
        <w:rPr>
          <w:rFonts w:ascii="Times New Roman" w:hAnsi="Times New Roman"/>
          <w:sz w:val="24"/>
          <w:szCs w:val="24"/>
        </w:rPr>
        <w:t xml:space="preserve"> антропогенеза, социогенеза, культурогенеза;</w:t>
      </w:r>
    </w:p>
    <w:p w:rsidR="00524A08" w:rsidRPr="00DF2FD9" w:rsidRDefault="00524A08" w:rsidP="00524A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изучение основных принцип</w:t>
      </w:r>
      <w:r>
        <w:rPr>
          <w:rFonts w:ascii="Times New Roman" w:hAnsi="Times New Roman"/>
          <w:sz w:val="24"/>
          <w:szCs w:val="24"/>
        </w:rPr>
        <w:t>ов</w:t>
      </w:r>
      <w:r w:rsidRPr="00DF2FD9">
        <w:rPr>
          <w:rFonts w:ascii="Times New Roman" w:hAnsi="Times New Roman"/>
          <w:sz w:val="24"/>
          <w:szCs w:val="24"/>
        </w:rPr>
        <w:t xml:space="preserve"> периодизации и характеристик</w:t>
      </w:r>
      <w:r>
        <w:rPr>
          <w:rFonts w:ascii="Times New Roman" w:hAnsi="Times New Roman"/>
          <w:sz w:val="24"/>
          <w:szCs w:val="24"/>
        </w:rPr>
        <w:t>и</w:t>
      </w:r>
      <w:r w:rsidRPr="00DF2FD9">
        <w:rPr>
          <w:rFonts w:ascii="Times New Roman" w:hAnsi="Times New Roman"/>
          <w:sz w:val="24"/>
          <w:szCs w:val="24"/>
        </w:rPr>
        <w:t xml:space="preserve"> разделов каменного века;</w:t>
      </w:r>
    </w:p>
    <w:p w:rsidR="00524A08" w:rsidRPr="00DF2FD9" w:rsidRDefault="00524A08" w:rsidP="00524A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овладение основами методологии и методики археологического исследования комплексов каменного века;</w:t>
      </w:r>
    </w:p>
    <w:p w:rsidR="00524A08" w:rsidRPr="00DF2FD9" w:rsidRDefault="00524A08" w:rsidP="00524A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определение критериев выделения археологических культур в каменном веке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 xml:space="preserve">и их интерпретация; </w:t>
      </w:r>
    </w:p>
    <w:p w:rsidR="00524A08" w:rsidRPr="00DF2FD9" w:rsidRDefault="00524A08" w:rsidP="00524A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изучение причин смены культурных комплексов, диффузий и миграций и иных культурных процессов на территории Евразии</w:t>
      </w:r>
      <w:r>
        <w:rPr>
          <w:rFonts w:ascii="Times New Roman" w:hAnsi="Times New Roman"/>
          <w:sz w:val="24"/>
          <w:szCs w:val="24"/>
        </w:rPr>
        <w:t xml:space="preserve"> в каменном веке</w:t>
      </w:r>
      <w:r w:rsidRPr="00DF2FD9">
        <w:rPr>
          <w:rFonts w:ascii="Times New Roman" w:hAnsi="Times New Roman"/>
          <w:sz w:val="24"/>
          <w:szCs w:val="24"/>
        </w:rPr>
        <w:t>;</w:t>
      </w:r>
    </w:p>
    <w:p w:rsidR="00524A08" w:rsidRPr="00DF2FD9" w:rsidRDefault="00524A08" w:rsidP="00524A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приобретение навыков описания коллекций артефактов в рамках современного понятийного аппарата.</w:t>
      </w:r>
    </w:p>
    <w:p w:rsidR="00524A08" w:rsidRPr="00DF2FD9" w:rsidRDefault="00524A08" w:rsidP="00524A08">
      <w:pPr>
        <w:jc w:val="both"/>
        <w:rPr>
          <w:rFonts w:ascii="Times New Roman" w:hAnsi="Times New Roman"/>
          <w:sz w:val="24"/>
          <w:szCs w:val="24"/>
        </w:rPr>
      </w:pPr>
    </w:p>
    <w:p w:rsidR="00524A08" w:rsidRDefault="00524A08" w:rsidP="00524A08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7263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КОМПЕТЕНЦИИ ОБУЧАЮЩЕГОСЯ, ФОРМИРУЕМЫЕ В РЕЗУЛЬТАТЕ </w:t>
      </w:r>
    </w:p>
    <w:p w:rsidR="00524A08" w:rsidRPr="00B27263" w:rsidRDefault="00524A08" w:rsidP="00524A08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7263">
        <w:rPr>
          <w:rFonts w:ascii="Times New Roman" w:hAnsi="Times New Roman"/>
          <w:b/>
          <w:bCs/>
          <w:color w:val="000000"/>
          <w:sz w:val="24"/>
          <w:szCs w:val="24"/>
        </w:rPr>
        <w:t>ОСВОЕНИЯ ДИСЦИПЛИНЫ</w:t>
      </w:r>
    </w:p>
    <w:p w:rsidR="00524A08" w:rsidRPr="00DF2FD9" w:rsidRDefault="00524A08" w:rsidP="00524A08">
      <w:pPr>
        <w:widowControl w:val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ПК-2 – способность использовать в исторических исследованиях базовые знания в обла</w:t>
      </w:r>
      <w:r>
        <w:rPr>
          <w:rFonts w:ascii="Times New Roman" w:hAnsi="Times New Roman"/>
          <w:sz w:val="24"/>
          <w:szCs w:val="24"/>
        </w:rPr>
        <w:t>сти археологии и этнологии.</w:t>
      </w:r>
    </w:p>
    <w:p w:rsidR="00524A08" w:rsidRPr="00DF2FD9" w:rsidRDefault="00524A08" w:rsidP="00524A08">
      <w:pPr>
        <w:widowControl w:val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ПК-8 – способность к использованию специальных знаний, полученных в рамках профилизации или индивидуальной образовательной траектории.</w:t>
      </w:r>
    </w:p>
    <w:p w:rsidR="00524A08" w:rsidRPr="00DF2FD9" w:rsidRDefault="00524A08" w:rsidP="00524A08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524A08" w:rsidRPr="00DF2FD9" w:rsidRDefault="00524A08" w:rsidP="00524A08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i/>
          <w:sz w:val="24"/>
          <w:szCs w:val="24"/>
        </w:rPr>
        <w:t xml:space="preserve">Знать: </w:t>
      </w:r>
      <w:r w:rsidRPr="00DF2FD9">
        <w:rPr>
          <w:rFonts w:ascii="Times New Roman" w:hAnsi="Times New Roman"/>
          <w:sz w:val="24"/>
          <w:szCs w:val="24"/>
        </w:rPr>
        <w:t>формы и методы организации археологического знания в области археологии каменного века, их эволюцию; специфику исследования объектов эпохи; основные законо</w:t>
      </w:r>
      <w:r w:rsidRPr="00DF2FD9">
        <w:rPr>
          <w:rFonts w:ascii="Times New Roman" w:hAnsi="Times New Roman"/>
          <w:sz w:val="24"/>
          <w:szCs w:val="24"/>
        </w:rPr>
        <w:lastRenderedPageBreak/>
        <w:t>мерности и тенденции развития мировой археологической науки; важнейшие вехи истории изучения каменного века, выдающиеся археологические открытия каменного века; ключевые закономерности и основные культуры каменного века на территории Африки, Евразии, Австралии и Америки.</w:t>
      </w:r>
    </w:p>
    <w:p w:rsidR="00524A08" w:rsidRPr="00DF2FD9" w:rsidRDefault="00524A08" w:rsidP="00524A08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i/>
          <w:sz w:val="24"/>
          <w:szCs w:val="24"/>
        </w:rPr>
        <w:t>Уметь</w:t>
      </w:r>
      <w:r w:rsidRPr="00DF2FD9">
        <w:rPr>
          <w:rFonts w:ascii="Times New Roman" w:hAnsi="Times New Roman"/>
          <w:sz w:val="24"/>
          <w:szCs w:val="24"/>
        </w:rPr>
        <w:t xml:space="preserve">: грамотно и самостоятельно анализировать, и оценивать артефакты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F2FD9">
        <w:rPr>
          <w:rFonts w:ascii="Times New Roman" w:hAnsi="Times New Roman"/>
          <w:sz w:val="24"/>
          <w:szCs w:val="24"/>
        </w:rPr>
        <w:t>коллекции; осуществлять критику археологических статей, определять детерминанты их появления и аргументации.</w:t>
      </w:r>
    </w:p>
    <w:p w:rsidR="00524A08" w:rsidRDefault="00524A08" w:rsidP="00524A08">
      <w:pPr>
        <w:pStyle w:val="a6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DF2FD9">
        <w:rPr>
          <w:rFonts w:ascii="Times New Roman" w:hAnsi="Times New Roman"/>
          <w:i/>
          <w:sz w:val="24"/>
          <w:szCs w:val="24"/>
          <w:lang w:val="ru-RU"/>
        </w:rPr>
        <w:t xml:space="preserve">Владеть: </w:t>
      </w:r>
      <w:r w:rsidRPr="00DF2FD9">
        <w:rPr>
          <w:rFonts w:ascii="Times New Roman" w:hAnsi="Times New Roman"/>
          <w:sz w:val="24"/>
          <w:szCs w:val="24"/>
          <w:lang w:val="ru-RU"/>
        </w:rPr>
        <w:t>навыками изложения самостоятельной точки зрения, анализа и логического мышления, публичной речи, морально-этической аргументации, ведении дискуссий.</w:t>
      </w:r>
    </w:p>
    <w:p w:rsidR="00524A08" w:rsidRPr="00DF2FD9" w:rsidRDefault="00524A08" w:rsidP="00524A08">
      <w:pPr>
        <w:pStyle w:val="a6"/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584357" w:rsidRPr="00524A08" w:rsidRDefault="00524A08" w:rsidP="00524A08">
      <w:pPr>
        <w:rPr>
          <w:rFonts w:ascii="Times New Roman" w:hAnsi="Times New Roman"/>
          <w:bCs/>
          <w:i/>
          <w:color w:val="000000"/>
        </w:rPr>
      </w:pPr>
      <w:r w:rsidRPr="00524A08">
        <w:rPr>
          <w:rFonts w:ascii="Times New Roman" w:hAnsi="Times New Roman"/>
          <w:b/>
          <w:bCs/>
          <w:color w:val="000000"/>
        </w:rPr>
        <w:t xml:space="preserve">Содержание и структура дисциплины </w:t>
      </w:r>
    </w:p>
    <w:tbl>
      <w:tblPr>
        <w:tblW w:w="0" w:type="auto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16"/>
        <w:gridCol w:w="3309"/>
      </w:tblGrid>
      <w:tr w:rsidR="00584357" w:rsidRPr="00DF2FD9" w:rsidTr="00584357">
        <w:tc>
          <w:tcPr>
            <w:tcW w:w="6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keepNext/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584357" w:rsidRPr="00DF2FD9" w:rsidTr="00584357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keepNext/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Контактная работа со студентом: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357" w:rsidRPr="00DF2FD9" w:rsidRDefault="00D04D70" w:rsidP="00584357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</w:tr>
      <w:tr w:rsidR="00584357" w:rsidRPr="00DF2FD9" w:rsidTr="00584357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 xml:space="preserve"> Аудиторные занятие, в том числе: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584357" w:rsidRPr="00DF2FD9" w:rsidTr="00584357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84357" w:rsidRPr="00DF2FD9" w:rsidTr="00584357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84357" w:rsidRPr="00DF2FD9" w:rsidTr="00584357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Контактные консультации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4357" w:rsidRPr="00DF2FD9" w:rsidTr="00584357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аттестации 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37BE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</w:p>
        </w:tc>
      </w:tr>
      <w:tr w:rsidR="00584357" w:rsidRPr="00DF2FD9" w:rsidTr="00584357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357" w:rsidRPr="00DF2FD9" w:rsidRDefault="00237BED" w:rsidP="00584357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584357" w:rsidRPr="00DF2FD9" w:rsidTr="00584357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Зачетные единицы (кредиты)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4357" w:rsidRPr="00DF2FD9" w:rsidRDefault="00584357" w:rsidP="00584357">
            <w:pPr>
              <w:spacing w:after="0"/>
              <w:ind w:left="5" w:right="5" w:hanging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FD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584357" w:rsidRPr="00DF2FD9" w:rsidRDefault="00584357" w:rsidP="0058435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*</w:t>
      </w:r>
      <w:r w:rsidRPr="00DF2FD9">
        <w:rPr>
          <w:rFonts w:ascii="Times New Roman" w:hAnsi="Times New Roman"/>
          <w:sz w:val="24"/>
          <w:szCs w:val="24"/>
        </w:rPr>
        <w:t>Одна зачетная единица (ЗЕ) эквивалентна 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часам.</w:t>
      </w:r>
    </w:p>
    <w:p w:rsidR="00584357" w:rsidRPr="00DF2FD9" w:rsidRDefault="00584357" w:rsidP="005843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FD9" w:rsidRDefault="00DF2FD9" w:rsidP="00DF2FD9">
      <w:pPr>
        <w:widowControl w:val="0"/>
        <w:tabs>
          <w:tab w:val="left" w:pos="-142"/>
        </w:tabs>
        <w:suppressAutoHyphens/>
        <w:autoSpaceDE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19CC" w:rsidRDefault="00682466" w:rsidP="002002E0">
      <w:pPr>
        <w:widowControl w:val="0"/>
        <w:tabs>
          <w:tab w:val="left" w:pos="-142"/>
        </w:tabs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F2FD9">
        <w:rPr>
          <w:rFonts w:ascii="Times New Roman" w:eastAsia="Times New Roman" w:hAnsi="Times New Roman"/>
          <w:b/>
          <w:bCs/>
          <w:sz w:val="24"/>
          <w:szCs w:val="24"/>
        </w:rPr>
        <w:t>УЧЕБНО-ТЕМАТИЧЕСКИЙ ПЛАН КУРСА</w:t>
      </w:r>
    </w:p>
    <w:p w:rsidR="001219CC" w:rsidRPr="00DF2FD9" w:rsidRDefault="00DF2FD9" w:rsidP="002002E0">
      <w:pPr>
        <w:pStyle w:val="1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Блок 1</w:t>
      </w:r>
    </w:p>
    <w:tbl>
      <w:tblPr>
        <w:tblpPr w:leftFromText="180" w:rightFromText="180" w:vertAnchor="text" w:horzAnchor="margin" w:tblpXSpec="center" w:tblpY="9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882"/>
        <w:gridCol w:w="708"/>
        <w:gridCol w:w="708"/>
        <w:gridCol w:w="883"/>
        <w:gridCol w:w="945"/>
        <w:gridCol w:w="874"/>
        <w:gridCol w:w="900"/>
        <w:gridCol w:w="2683"/>
      </w:tblGrid>
      <w:tr w:rsidR="00BE684B" w:rsidRPr="00DF2FD9" w:rsidTr="00D24593">
        <w:trPr>
          <w:cantSplit/>
          <w:trHeight w:val="13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04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84B" w:rsidRPr="00DF2FD9" w:rsidRDefault="00BE684B" w:rsidP="0004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84B" w:rsidRPr="00DF2FD9" w:rsidRDefault="00BE684B" w:rsidP="0004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684B" w:rsidRPr="00DF2FD9" w:rsidRDefault="00BE684B" w:rsidP="0004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E684B" w:rsidRPr="00DF2FD9" w:rsidRDefault="00BE684B" w:rsidP="0004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84B" w:rsidRPr="00DF2FD9" w:rsidRDefault="00BE684B" w:rsidP="0004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BE684B" w:rsidRPr="00DF2FD9" w:rsidRDefault="00BE684B" w:rsidP="0004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4B" w:rsidRPr="00DF2FD9" w:rsidRDefault="00BE684B" w:rsidP="000479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684B" w:rsidRPr="00DF2FD9" w:rsidRDefault="00BE684B" w:rsidP="000479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>Неделя семестра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04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04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 xml:space="preserve">Формы текущего контроля успеваемости </w:t>
            </w:r>
          </w:p>
          <w:p w:rsidR="00BE684B" w:rsidRPr="00DF2FD9" w:rsidRDefault="00BE684B" w:rsidP="000479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i/>
                <w:sz w:val="24"/>
                <w:szCs w:val="24"/>
              </w:rPr>
              <w:t>(по неделям семестра)</w:t>
            </w:r>
          </w:p>
          <w:p w:rsidR="00BE684B" w:rsidRPr="00DF2FD9" w:rsidRDefault="00BE684B" w:rsidP="0004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промежуточной аттестации </w:t>
            </w:r>
          </w:p>
          <w:p w:rsidR="00BE684B" w:rsidRPr="00DF2FD9" w:rsidRDefault="00BE684B" w:rsidP="000479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i/>
                <w:sz w:val="24"/>
                <w:szCs w:val="24"/>
              </w:rPr>
              <w:t>(по семестрам)</w:t>
            </w:r>
          </w:p>
        </w:tc>
      </w:tr>
      <w:tr w:rsidR="00BE684B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трудоем.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самост. раб.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357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Pr="00DF2FD9" w:rsidRDefault="00584357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Pr="00DF2FD9" w:rsidRDefault="00584357" w:rsidP="00584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Pr="00DF2FD9" w:rsidRDefault="00584357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Default="00584357" w:rsidP="00200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Default="00584357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Default="00584357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Default="00584357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Default="00584357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Pr="00DF2FD9" w:rsidRDefault="00584357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4B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Методологиче</w:t>
            </w:r>
            <w:r w:rsidRPr="00DF2FD9">
              <w:rPr>
                <w:rFonts w:ascii="Times New Roman" w:hAnsi="Times New Roman"/>
                <w:sz w:val="24"/>
                <w:szCs w:val="24"/>
              </w:rPr>
              <w:lastRenderedPageBreak/>
              <w:t>ские и методи-ческие основа-ния изучения объектов палео-литического возраста</w:t>
            </w:r>
          </w:p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237BED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DE061B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237BED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 xml:space="preserve">Контрольные вопросы </w:t>
            </w:r>
            <w:r w:rsidRPr="00DF2F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понимание в течение лекции. </w:t>
            </w:r>
          </w:p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 xml:space="preserve">Тест 1 </w:t>
            </w:r>
          </w:p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Практическая работа 1</w:t>
            </w:r>
          </w:p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Практическая работа 2</w:t>
            </w:r>
          </w:p>
        </w:tc>
      </w:tr>
      <w:tr w:rsidR="00BE684B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История исследования палеолита</w:t>
            </w:r>
          </w:p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237BED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237BED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Доклады, презентации и выступления.</w:t>
            </w:r>
          </w:p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Тест 2</w:t>
            </w:r>
          </w:p>
        </w:tc>
      </w:tr>
      <w:tr w:rsidR="00BE684B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Ранний палеолит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DE061B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DE061B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Контрольные вопросы на усвоение материала</w:t>
            </w:r>
          </w:p>
        </w:tc>
      </w:tr>
      <w:tr w:rsidR="00BE684B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4B" w:rsidRPr="00DF2FD9" w:rsidRDefault="00BE684B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Средний палеолит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DE061B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DE061B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Контрольные вопросы на усвоение материала</w:t>
            </w:r>
          </w:p>
        </w:tc>
      </w:tr>
      <w:tr w:rsidR="00BE684B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Верхний палеолит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DE061B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Контрольные вопросы на усвоение материала Тест 3</w:t>
            </w:r>
          </w:p>
        </w:tc>
      </w:tr>
      <w:tr w:rsidR="00BE684B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Мезолит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DE061B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DE061B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Контрольные вопросы на усвоение материала</w:t>
            </w:r>
          </w:p>
        </w:tc>
      </w:tr>
      <w:tr w:rsidR="00BE684B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Промежуточное </w:t>
            </w:r>
            <w:r w:rsidR="00BE684B" w:rsidRPr="00DF2FD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Default="00BE684B" w:rsidP="002002E0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тест (50 вопросов из 300 вариантов) (электронное тестирование)</w:t>
            </w:r>
          </w:p>
          <w:p w:rsidR="00B27263" w:rsidRPr="00DF2FD9" w:rsidRDefault="00810512" w:rsidP="00B2726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27263" w:rsidRPr="001B0ED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https://el.nsu.ru/course/view.php?id=451</w:t>
              </w:r>
            </w:hyperlink>
            <w:r w:rsidR="00B2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E684B" w:rsidRPr="00DF2FD9" w:rsidRDefault="00BE684B" w:rsidP="00BE684B">
      <w:pPr>
        <w:pStyle w:val="13"/>
        <w:widowControl w:val="0"/>
        <w:ind w:firstLine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82"/>
        <w:gridCol w:w="708"/>
        <w:gridCol w:w="708"/>
        <w:gridCol w:w="883"/>
        <w:gridCol w:w="945"/>
        <w:gridCol w:w="874"/>
        <w:gridCol w:w="900"/>
        <w:gridCol w:w="2684"/>
      </w:tblGrid>
      <w:tr w:rsidR="00584357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Pr="00DF2FD9" w:rsidRDefault="00584357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Pr="00DF2FD9" w:rsidRDefault="00584357" w:rsidP="00584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Pr="00DF2FD9" w:rsidRDefault="00584357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Pr="00DF2FD9" w:rsidRDefault="00584357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Pr="00DF2FD9" w:rsidRDefault="00584357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Pr="00DF2FD9" w:rsidRDefault="00584357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Pr="00DF2FD9" w:rsidRDefault="00584357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Pr="00DF2FD9" w:rsidRDefault="00584357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7" w:rsidRPr="00DF2FD9" w:rsidRDefault="00584357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4B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Понятие о неолитическом периоде в мировой и отечественной археологии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DE061B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27263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B27263">
              <w:rPr>
                <w:rFonts w:ascii="Times New Roman" w:hAnsi="Times New Roman"/>
                <w:sz w:val="24"/>
                <w:szCs w:val="24"/>
              </w:rPr>
              <w:t>Контрольные вопросы на усвоение материала</w:t>
            </w:r>
          </w:p>
        </w:tc>
      </w:tr>
      <w:tr w:rsidR="00BE684B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Особенности развития окружающей среды в эпоху голоце</w:t>
            </w:r>
            <w:r w:rsidRPr="00DF2FD9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27263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B27263">
              <w:rPr>
                <w:rFonts w:ascii="Times New Roman" w:hAnsi="Times New Roman"/>
                <w:sz w:val="24"/>
                <w:szCs w:val="24"/>
              </w:rPr>
              <w:t>Контрольные вопросы на усвоение материала</w:t>
            </w:r>
          </w:p>
        </w:tc>
      </w:tr>
      <w:tr w:rsidR="00BE684B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Проблема происхождения керамики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DE061B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DE061B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Реферат и рецензия</w:t>
            </w:r>
          </w:p>
        </w:tc>
      </w:tr>
      <w:tr w:rsidR="00BE684B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Проблема происхождения производящего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Реферат и рецензия</w:t>
            </w:r>
          </w:p>
        </w:tc>
      </w:tr>
      <w:tr w:rsidR="00BE684B" w:rsidRPr="00DF2FD9" w:rsidTr="00D245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Неолит Дальнего Востока</w:t>
            </w:r>
            <w:r w:rsidR="002002E0">
              <w:rPr>
                <w:rFonts w:ascii="Times New Roman" w:hAnsi="Times New Roman"/>
                <w:sz w:val="24"/>
                <w:szCs w:val="24"/>
              </w:rPr>
              <w:t xml:space="preserve"> и Восточной Сибири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37BED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002E0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237BED" w:rsidP="00D2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4B" w:rsidRPr="00DF2FD9" w:rsidRDefault="00BE684B" w:rsidP="00D24593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Реферат и рецензия</w:t>
            </w:r>
          </w:p>
        </w:tc>
      </w:tr>
      <w:tr w:rsidR="002002E0" w:rsidRPr="00DF2FD9" w:rsidTr="00D24593">
        <w:trPr>
          <w:trHeight w:val="19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Неолит Западной Сибири и Восточного Зауралья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D" w:rsidRPr="00DF2FD9" w:rsidRDefault="00237BED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37BED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Реферат и рецензия</w:t>
            </w:r>
          </w:p>
        </w:tc>
      </w:tr>
      <w:tr w:rsidR="002002E0" w:rsidRPr="00DF2FD9" w:rsidTr="00D24593">
        <w:trPr>
          <w:trHeight w:val="19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Проблемы реконструкции духовной культуры эпохи неолита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37BED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DE061B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37BED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Реферат и рецензия</w:t>
            </w:r>
          </w:p>
        </w:tc>
      </w:tr>
      <w:tr w:rsidR="002002E0" w:rsidRPr="00DF2FD9" w:rsidTr="00D04D70">
        <w:trPr>
          <w:trHeight w:val="11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(экзамен)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002E0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C23E17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37BED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37BED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37BED" w:rsidP="00200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E0" w:rsidRPr="00DF2FD9" w:rsidRDefault="00237BED" w:rsidP="002002E0">
            <w:pPr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Э</w:t>
            </w:r>
            <w:r w:rsidR="002002E0" w:rsidRPr="00DF2FD9">
              <w:rPr>
                <w:rFonts w:ascii="Times New Roman" w:hAnsi="Times New Roman"/>
                <w:sz w:val="24"/>
                <w:szCs w:val="24"/>
              </w:rPr>
              <w:t>кзамен</w:t>
            </w:r>
            <w:r>
              <w:rPr>
                <w:rFonts w:ascii="Times New Roman" w:hAnsi="Times New Roman"/>
                <w:sz w:val="24"/>
                <w:szCs w:val="24"/>
              </w:rPr>
              <w:t>, 2 ч</w:t>
            </w:r>
          </w:p>
        </w:tc>
      </w:tr>
    </w:tbl>
    <w:p w:rsidR="00584357" w:rsidRDefault="00584357" w:rsidP="00584357">
      <w:pPr>
        <w:spacing w:after="0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584357" w:rsidRDefault="00584357" w:rsidP="00584357">
      <w:pPr>
        <w:spacing w:after="0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5F99" w:rsidRPr="00DF2FD9" w:rsidRDefault="00682466" w:rsidP="00584357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eastAsia="Times New Roman" w:hAnsi="Times New Roman"/>
          <w:b/>
          <w:bCs/>
          <w:sz w:val="24"/>
          <w:szCs w:val="24"/>
        </w:rPr>
        <w:t>СОДЕРЖАНИЕ РАЗДЕЛОВ И ТЕМ</w:t>
      </w:r>
    </w:p>
    <w:p w:rsidR="00BE684B" w:rsidRPr="00DF2FD9" w:rsidRDefault="00BE684B" w:rsidP="00BE684B">
      <w:pPr>
        <w:pStyle w:val="13"/>
        <w:widowControl w:val="0"/>
        <w:ind w:firstLine="0"/>
        <w:jc w:val="center"/>
        <w:rPr>
          <w:sz w:val="24"/>
          <w:szCs w:val="24"/>
        </w:rPr>
      </w:pPr>
      <w:r w:rsidRPr="00DF2FD9">
        <w:rPr>
          <w:sz w:val="24"/>
          <w:szCs w:val="24"/>
        </w:rPr>
        <w:t>ТЕМАТИКА АУДИТОРНЫХ ЗАНЯТИЙ</w:t>
      </w:r>
    </w:p>
    <w:p w:rsidR="00BE684B" w:rsidRPr="00DF2FD9" w:rsidRDefault="00BE684B" w:rsidP="00BE684B">
      <w:pPr>
        <w:pStyle w:val="13"/>
        <w:widowControl w:val="0"/>
        <w:ind w:firstLine="0"/>
        <w:jc w:val="center"/>
        <w:rPr>
          <w:sz w:val="24"/>
          <w:szCs w:val="24"/>
        </w:rPr>
      </w:pPr>
      <w:r w:rsidRPr="00DF2FD9">
        <w:rPr>
          <w:sz w:val="24"/>
          <w:szCs w:val="24"/>
        </w:rPr>
        <w:t>Объем аудиторных занятий – 36 час.</w:t>
      </w:r>
    </w:p>
    <w:p w:rsidR="00BE684B" w:rsidRPr="00DF2FD9" w:rsidRDefault="00BE684B" w:rsidP="00BE684B">
      <w:pPr>
        <w:ind w:firstLine="360"/>
        <w:jc w:val="center"/>
        <w:rPr>
          <w:rFonts w:ascii="Times New Roman" w:hAnsi="Times New Roman"/>
          <w:bCs/>
          <w:sz w:val="24"/>
          <w:szCs w:val="24"/>
        </w:rPr>
      </w:pP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РАЗДЕЛ 1. МЕТОДОЛОГИЧЕСКИЕ И МЕТОДИЧЕСКИЕ ОСНОВАНИЯ ИЗУЧЕНИЯ ОБЪЕКТОВ ПАЛЕОЛИТИЧЕСКОГО ВОЗРАСТА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1. Основные методологические подходы в изучении объектов каменного века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Современные методологические подходы в изучении объектов каменного века. Системно-структурный подход, классификация систем. Этноархеологические исследования палеолитической эпохи. Антропологическая школа Л. Бинфорда. Школа А. Леруа-Гурана. </w:t>
      </w:r>
      <w:r w:rsidRPr="00DF2FD9">
        <w:rPr>
          <w:rFonts w:ascii="Times New Roman" w:hAnsi="Times New Roman"/>
          <w:sz w:val="24"/>
          <w:szCs w:val="24"/>
        </w:rPr>
        <w:lastRenderedPageBreak/>
        <w:t xml:space="preserve">Комплексный (междисциплинарный) подход. Геоархеологический подход. Типы геоархеологических объектов и проблемы их исследований. 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Выбор методов исследования согласно задачам и уровням изучения объектов (региональный, локальный, микролокальный уровени). Методы естественнонаучных дисциплин: геологии. геоморфологии, палеопочвоведения, палеонтологии, палинологии и др. Полевые археологические методы (планиграфический и структурный анализ, стратиграфия и микростратиграфия культурных слоев). Метод ремонтажа. Методы абсолютного датирования. Методы работы с коллекциями (морфологический и типологический анализ, математические и статистические методы, приемы ремонтажа, функциональные исследования, трасология).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2. Палеолитический культурный слой</w:t>
      </w:r>
      <w:r w:rsidR="001038BC">
        <w:rPr>
          <w:rFonts w:ascii="Times New Roman" w:hAnsi="Times New Roman"/>
          <w:b/>
          <w:sz w:val="24"/>
          <w:szCs w:val="24"/>
        </w:rPr>
        <w:t xml:space="preserve"> </w:t>
      </w:r>
      <w:r w:rsidRPr="00DF2FD9">
        <w:rPr>
          <w:rFonts w:ascii="Times New Roman" w:hAnsi="Times New Roman"/>
          <w:b/>
          <w:sz w:val="24"/>
          <w:szCs w:val="24"/>
        </w:rPr>
        <w:t>и особенности его исследования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Понятие культурного слоя, способ определения, степень сохранности. Природные факторы, влияющие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на образование и разрушение культурных слоев. Антропогенные факторы формирования культурного слоя. «Горизонт залегания», «уровень обитания», «горизонт обитания». Возможности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исследования и степень информативности культурных слоев в генетически различных отложениях (лёссовые местонахождения, аллювиальные памятники, пещерные комплексы, местонахождения на предгорных шлейфах). Памятники «закрытого» и «открытого» типов, исторические приоритеты в их изучении, преимущества и недостатки. Развитие методики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раскопок многослойных памятников. Сводные хронологические схемы.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 xml:space="preserve">Тема 3. Технико-типологическое изучение каменного и костяного инвентаря </w:t>
      </w:r>
    </w:p>
    <w:p w:rsidR="00BE684B" w:rsidRPr="00DF2FD9" w:rsidRDefault="00BE684B" w:rsidP="00DE06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Способы традиционного анализа (морфология, типология), связь их с методикой полевых исследований. Уровни полевой фиксации каменного инвентаря и возможности планиграфического анализа. Направления технологического анализа. Структура каменной индустрии: первичное расщепление, вторичная обработка.</w:t>
      </w:r>
    </w:p>
    <w:p w:rsidR="00BE684B" w:rsidRPr="00DF2FD9" w:rsidRDefault="00BE684B" w:rsidP="00DE06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Современная методика описания каменного инвентаря, морфологический анализ, параметры описания, признаки, терминология. Построение типологических групп. Способы статистической обработки (работы Ф. Борда, Д. Роу, Я. Секетта, Р. Х. Сулейманова, Я. А. Шера и А. Маршака). Тип-лист Ф. Борда, принципы его построения. Система индексов. Качественная и количественная оценка морфологии и техники расщепления камня, выделение индустриальных вариантов. </w:t>
      </w:r>
    </w:p>
    <w:p w:rsidR="00BE684B" w:rsidRPr="00DF2FD9" w:rsidRDefault="00BE684B" w:rsidP="00DE0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Техника первичного расщепления камня (работы М. З. Паничкиной, И. И. Коробкова, В. П. Любина, П. В. Нехорошева, А. Гири). Эволюция технологических приемов расщепления как критерий оценки развития археологических эпох. </w:t>
      </w:r>
    </w:p>
    <w:p w:rsidR="00BE684B" w:rsidRPr="00DF2FD9" w:rsidRDefault="00BE684B" w:rsidP="00DE06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Костяная и роговая индустрия, особенности типологии.</w:t>
      </w:r>
    </w:p>
    <w:p w:rsidR="00BE684B" w:rsidRPr="00DF2FD9" w:rsidRDefault="00BE684B" w:rsidP="00DE06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Основные уровни классификации каменного инвентаря: категория — функциональная группа; тип — археологическая культура; индустриальный комплекс — археологическая эпоха.</w:t>
      </w:r>
    </w:p>
    <w:p w:rsidR="00DE061B" w:rsidRDefault="00DE061B" w:rsidP="00BE684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E684B" w:rsidRPr="00DF2FD9" w:rsidRDefault="00BE684B" w:rsidP="00BE684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4. Проблемы хронологии и периодизации палеолита</w:t>
      </w:r>
    </w:p>
    <w:p w:rsidR="00BE684B" w:rsidRPr="00DF2FD9" w:rsidRDefault="00BE684B" w:rsidP="00BE684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Проблемы хронологии и периодизации. Геостратиграфическая периодизация. Современная схема антропогенеза. Проблема «переходных эпох». Археологические эпохи, </w:t>
      </w:r>
      <w:r w:rsidRPr="00DF2FD9">
        <w:rPr>
          <w:rFonts w:ascii="Times New Roman" w:hAnsi="Times New Roman"/>
          <w:sz w:val="24"/>
          <w:szCs w:val="24"/>
        </w:rPr>
        <w:lastRenderedPageBreak/>
        <w:t>стадии, пути развития, понятие «пласт», археологические культуры. Эволюционная теория, теория стадиальности, теория «кустящейся эволюции».</w:t>
      </w:r>
    </w:p>
    <w:p w:rsidR="00BE684B" w:rsidRPr="00DF2FD9" w:rsidRDefault="00BE684B" w:rsidP="00BE684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РАЗДЕЛ 2. ИСТОРИЯ ИССЛЕДОВАНИЯ ПАЛЕОЛИТА</w:t>
      </w:r>
    </w:p>
    <w:p w:rsidR="00BE684B" w:rsidRPr="00DF2FD9" w:rsidRDefault="00BE684B" w:rsidP="00BE684B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1. Становление и развитие европейского палеолитоведения</w:t>
      </w:r>
    </w:p>
    <w:p w:rsidR="00BE684B" w:rsidRPr="00DF2FD9" w:rsidRDefault="00BE684B" w:rsidP="00BE684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Первые находки и проблемы их научной оценки в XVIII—XIX вв. Эволюционизм и основы периодизации каменного века (Эд. Ларте, Г. де Мортилье, Дж. Леббок). Школа А. Брейля. Создание и значение стратиграфической шкалы для палеолитических местонахождений Западной Европы. Типологическая характеристика основных индустриальных эпох Франции как основа европейского палеолитоведения. Типологическая система Франсуа Борда. </w:t>
      </w:r>
    </w:p>
    <w:p w:rsidR="00BE684B" w:rsidRPr="00DF2FD9" w:rsidRDefault="00BE684B" w:rsidP="00BE684B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2. Изучение палеолита в России</w:t>
      </w:r>
    </w:p>
    <w:p w:rsidR="00BE684B" w:rsidRPr="00DF2FD9" w:rsidRDefault="00BE684B" w:rsidP="0068246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Первые исследования по каменному веку в России (Ф. Волков, К. Мережковский, И.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С. Поляков, В. А. Городцов). Разработка методик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исследований в 1920-30-е годы (Г. А. Бонч-Осмоловский, С. Н.Замятнин, П. П. Ефименко, М. М. Герасимов). Французская периодизация, эволюционизм и принципы стадиальности как теоретические основы археологии палеолита в СССР в 1950-е гг. Исследования палеолита на Кавказе и в Крыму (Г. А. Бонч-Осмоловский, В. П. Любин), на Русской равнине (П. И. Борисковский, А. Н. Рогачев и др.).</w:t>
      </w:r>
    </w:p>
    <w:p w:rsidR="00BE684B" w:rsidRPr="00DF2FD9" w:rsidRDefault="00BE684B" w:rsidP="0068246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Принципы локальности в понимании индустриальных комплексов верхнего палеолита; «археологической культуры" и изменение способов анализа каменного инвентаря; "варианты", "пути развития", "историко-культурные общности" как уровни систематизации археологического материала (А. Н. Рогачев, В. П. Любин, Г. П. Григорьев, В. Н. Гладилин и др.).</w:t>
      </w:r>
    </w:p>
    <w:p w:rsidR="00682466" w:rsidRDefault="00BE684B" w:rsidP="0068246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Современные центры изучения палеолита в России и за рубежом, основная проблематика,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специфика.</w:t>
      </w:r>
    </w:p>
    <w:p w:rsidR="00682466" w:rsidRDefault="00682466" w:rsidP="0068246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684B" w:rsidRPr="00DF2FD9" w:rsidRDefault="00BE684B" w:rsidP="00682466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3. Проблемы сибирского палеолитоведения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Первые открытия и начало исследований палеолита в Сибири. Роль ВСОРГО. Особенности сибирского палеолитоведения в 1920-1930-е гг., в 1950-1970-е гг. Создание Сибирского отделения АН СССР и изменение парадигмы научного поиска палеолитических объектов. Основные современные проблемы сибирского палеолитоведения. Значение исследований палеолита на территории Западной, Средней и Восточной Сибири,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на Алтае, в Забайкалье, на Дальнем Востоке.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4. Изучение палеолита в зарубежной Азии, Африке, Америке, Австралии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Палеолит юго-западной Азии (работы Дж. Тиксье, И. Бар-Йозефа и др.). Проблема «переходных индустрий». История исследования палеолита в Центральной Азии (работы Т. де Шардена, Пэй Ван Чжуна, А. П. Окладникова, А. П. Деревянко, В. Т. Петрина и др.). Исследования палеолита в южной и юго-восточной Азии (работы де Терра, Х. Мовиуса, П. И. Борисковского,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Г. П. Григорьева). Исследования палеолита в Средней Азии и Казахстане (работы А. Г. Медоева, В. А. Ранова, В. Т. Петрина, А. П. Деревянко и др.). Исследования палеолита Японии и Кореи.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lastRenderedPageBreak/>
        <w:t>История исследования палеолита в Африке (работы Л. Лики, М. Лики,. Р. Лики).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Проблема заселения Нового света. Открытия и история исследования палеолита на американском континенте. Открытия и исследования палеолита в Австралии.</w:t>
      </w:r>
    </w:p>
    <w:p w:rsidR="00682466" w:rsidRDefault="00682466" w:rsidP="00682466">
      <w:pPr>
        <w:jc w:val="both"/>
        <w:rPr>
          <w:rFonts w:ascii="Times New Roman" w:hAnsi="Times New Roman"/>
          <w:sz w:val="24"/>
          <w:szCs w:val="24"/>
        </w:rPr>
      </w:pPr>
    </w:p>
    <w:p w:rsidR="00BE684B" w:rsidRPr="00DF2FD9" w:rsidRDefault="00DE061B" w:rsidP="00682466">
      <w:pPr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E684B" w:rsidRPr="00DF2FD9">
        <w:rPr>
          <w:rFonts w:ascii="Times New Roman" w:hAnsi="Times New Roman"/>
          <w:sz w:val="24"/>
          <w:szCs w:val="24"/>
        </w:rPr>
        <w:t>АЗДЕЛ 3. РАННИЙ ПАЛЕОЛИТ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1. Основные теории антропогенеза и археологические материалы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Основные теории антропо- и социогенеза. Антропологические и археологические данные теории поли- и моноцентризма в процессе антропогенеза. 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Трудовая и знаковая деятельность животных. Основные признаки человеческой деятельности.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Восточно-африканский рифт и возможности изучения антропологических остатков и материальной культуры первых </w:t>
      </w:r>
      <w:r w:rsidRPr="00DF2FD9">
        <w:rPr>
          <w:rFonts w:ascii="Times New Roman" w:hAnsi="Times New Roman"/>
          <w:i/>
          <w:sz w:val="24"/>
          <w:szCs w:val="24"/>
        </w:rPr>
        <w:t>Homo</w:t>
      </w:r>
      <w:r w:rsidRPr="00DF2FD9">
        <w:rPr>
          <w:rFonts w:ascii="Times New Roman" w:hAnsi="Times New Roman"/>
          <w:sz w:val="24"/>
          <w:szCs w:val="24"/>
        </w:rPr>
        <w:t>. Экспедиции Л. Лики, Р. Лики, Ф. Хауелла, Я. Шавайона, Д. Джохансона. Эоплейстоценовые местонахождения Кении и Эфиопии (Када Гона, Омо, формация Шунгур, Кооби Фора).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Способы датирования и особенности стратиграфии эоплейстоцена (2,5 — 2,3 млн. лет). 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 xml:space="preserve">Тема 2. Ранние галечные индустрии </w:t>
      </w:r>
    </w:p>
    <w:p w:rsidR="00BE684B" w:rsidRPr="00DF2FD9" w:rsidRDefault="00BE684B" w:rsidP="00DE061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Значение работ Л. Лики и его первые открытия. Проблемы хронологических определений. Территория распространения галечных индустрий. Геоморфологическая и стратиграфическая характеристики основных местонахождений. Структура и характер культурного слоя. Элементы специализации и долговременности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стоянок (ФЛК-I, ДК, ФЛК-НI). Феномен жилища. Каменная индустрия. Техника обивки и способы расщепления (</w:t>
      </w:r>
      <w:r w:rsidRPr="00DF2FD9">
        <w:rPr>
          <w:rFonts w:ascii="Times New Roman" w:hAnsi="Times New Roman"/>
          <w:sz w:val="24"/>
          <w:szCs w:val="24"/>
          <w:lang w:val="en-US"/>
        </w:rPr>
        <w:t>block</w:t>
      </w:r>
      <w:r w:rsidRPr="00DF2FD9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  <w:lang w:val="en-US"/>
        </w:rPr>
        <w:t>on</w:t>
      </w:r>
      <w:r w:rsidRPr="00DF2FD9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  <w:lang w:val="en-US"/>
        </w:rPr>
        <w:t>block</w:t>
      </w:r>
      <w:r w:rsidRPr="00DF2FD9">
        <w:rPr>
          <w:rFonts w:ascii="Times New Roman" w:hAnsi="Times New Roman"/>
          <w:sz w:val="24"/>
          <w:szCs w:val="24"/>
        </w:rPr>
        <w:t>, долечное). Галечные орудия и орудия на сколах. Проблема культурно-хронологических характеристик развития индустрии (отсутствие внешних признаков изменения номенклатурного набора и технологии расщепления).</w:t>
      </w:r>
    </w:p>
    <w:p w:rsidR="00BE684B" w:rsidRPr="00DF2FD9" w:rsidRDefault="00BE684B" w:rsidP="00DE061B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Олдувайская эпоха. Развитый Олдувай и Ашель. Галечные индустрии Европы (Вертешселлеш, Бильцингслибен, Королево). Основные местонахождения галечных индустрий в Евразии (Кавказ, Сибирь, Китай, Индия, Вьетнам). </w:t>
      </w:r>
    </w:p>
    <w:p w:rsidR="00DE061B" w:rsidRDefault="00DE061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3</w:t>
      </w:r>
      <w:r w:rsidR="00B27263">
        <w:rPr>
          <w:rFonts w:ascii="Times New Roman" w:hAnsi="Times New Roman"/>
          <w:b/>
          <w:sz w:val="24"/>
          <w:szCs w:val="24"/>
        </w:rPr>
        <w:t>.</w:t>
      </w:r>
      <w:r w:rsidRPr="00DF2FD9">
        <w:rPr>
          <w:rFonts w:ascii="Times New Roman" w:hAnsi="Times New Roman"/>
          <w:b/>
          <w:sz w:val="24"/>
          <w:szCs w:val="24"/>
        </w:rPr>
        <w:t xml:space="preserve"> Ашельские индустрии 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Хронологическая и геологическая характеристики эпохи. Периодизация Ашеля. Ашельские местонахождения Африки (Олдувай, Омо, Каламбо-Фоллз, Мелка-Контуре, Айн-Ханеш). Специфика африканского Ашеля и проблема его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распространения на другие континенты. Южный Ашель Западной Европы (гроты Валлонэ и Араго, Солейяк, комплексы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 xml:space="preserve">Альпиарка, Терра-Амата и др.). Северный Ашель Франции. Аббевильские памятники «классического» Ашеля. Варианты ашельской культуры. 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Ашель Центральной Европы и Балкан. Местонахождения Бельцингслебен, Вертешсёллеш, Шандалья. Общая характеристика каменной индустрии. Специфика поселений. Первые очаги и жилые конструкции (Терра-Амата). 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Ашельские памятники Восточной Европы и пути заселения Евроазиатского пространства. Раннеплейстоценовые датировки и гипотезы ближневосточных путей проникновения человека на Кавказ. Ашельские слои пещерных стоянок Кавказского региона </w:t>
      </w:r>
      <w:r w:rsidRPr="00DF2FD9">
        <w:rPr>
          <w:rFonts w:ascii="Times New Roman" w:hAnsi="Times New Roman"/>
          <w:sz w:val="24"/>
          <w:szCs w:val="24"/>
        </w:rPr>
        <w:lastRenderedPageBreak/>
        <w:t>(Азых, Кударо I, Кударо III, Цона). Лёссовые стоянки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и пещеры Средней Азии (Каратау, Лахути, Сельунгур). Ашель Закарпатья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 xml:space="preserve">(Королево). 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Микроиндустрии в раннем палеолите, клектон, тейяк.</w:t>
      </w:r>
    </w:p>
    <w:p w:rsidR="00682466" w:rsidRDefault="00682466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РАЗДЕЛ 4. СРЕДНИЙ ПАЛЕОЛИТ 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1. Средний палеолит Европы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Хронологические рамки позднего рисс-вюрма - раннего вюрма. Характер памятников. Значение работ Ф. Борда для определения характера мустьерской индустрии Европы. Индустриальный комплекс и вариабельность мустьерских индустрий. Техника леваллуа и ее роль в развитии каменных индустрий. Распространение мустьерских памятников в Восточной Европе.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Типичное Мустье, Мустье с ашельской традицией, зубчатое Мустье, шарантское Мустье (Ла-Кин и Ла-Ферраси). Вариабельность мустьерских индустрий южной и центральной Европы.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2. Средний палеолит Кавказа, Крыма, Русской равнины</w:t>
      </w:r>
    </w:p>
    <w:p w:rsidR="00BE684B" w:rsidRPr="00DF2FD9" w:rsidRDefault="001038BC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684B" w:rsidRPr="00DF2FD9">
        <w:rPr>
          <w:rFonts w:ascii="Times New Roman" w:hAnsi="Times New Roman"/>
          <w:sz w:val="24"/>
          <w:szCs w:val="24"/>
        </w:rPr>
        <w:t xml:space="preserve"> </w:t>
      </w:r>
      <w:r w:rsidR="00BE684B" w:rsidRPr="00DF2FD9">
        <w:rPr>
          <w:rFonts w:ascii="Times New Roman" w:hAnsi="Times New Roman"/>
          <w:sz w:val="24"/>
          <w:szCs w:val="24"/>
        </w:rPr>
        <w:tab/>
        <w:t>Стратиграфические характеристики культурвмещающих отложений. Типология памятников. Разнообразие технических вариантов и типологических групп северокавказских индустрий (Ахштырская пещера, мастерские Борисовского ущелья, Ильская стоянка, Дарвагчай). Бифасиальные индустрии Северного Кавказа, их особенности и проблема корреляции. Гипотезы среднеевропейского влияния и автохтонность происхождения.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Мустье Крыма (Киик-Коба, гроты Чокурча, Волчий, Староселье, Аккайские местонахождения). Общая характеристика бифасиальных индустрий, преемственность традиций и гипотеза локальных культур. 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Средней палеолит Русской равнины (Молодово I, Сухая Мечетка, Хотылево и др.).</w:t>
      </w:r>
    </w:p>
    <w:p w:rsidR="00682466" w:rsidRDefault="00682466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3. Средний палеолит Средней, Центральной и Северной Азии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Общая характеристика мустьерских памятников Средней Азии. Основные варианты индустрий. Грот Оби-Рахмат и проблема возникновения верхнепалеолитической индустрии.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Средний палеолит Центральной и Северной Азии. Типология памятников, основные индустрии: Алтай (Денисова Пещера, им. Окладникова, Страшная, Кара-Бом, Тюмечин, Усть-Канская пещера и др.), Южная Сибирь (грот Двуглазка, Мохово 2, Игетейский Лог 3, Куртакский комплекс). Средний палеолит Монголии (Цаган-Агуй, Кремневая долина).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4. Проблема перехода от среднего к верхнему палеолиту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Постановка проблемы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перехода в контексте становления и развития культур человека современного физического типа. Обзор историографии проблемы (работы П. Мелларса, И. Бар-Йозефа, Н. Конарда, М. Отта, Я. Козловского, А.П. Деревянко и др.). Изменение стратегии утилизации нуклеусов, расширение ассортимента инструментария, распространение костяных орудий, планиграфия поселений и стоянок, признаки символической (зна</w:t>
      </w:r>
      <w:r w:rsidRPr="00DF2FD9">
        <w:rPr>
          <w:rFonts w:ascii="Times New Roman" w:hAnsi="Times New Roman"/>
          <w:sz w:val="24"/>
          <w:szCs w:val="24"/>
        </w:rPr>
        <w:lastRenderedPageBreak/>
        <w:t>ковой) деятельности. Адаптивные стратегии неандертальца и человека современного физического типа.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Индустрии переходного периода в Европе (Арси-сюр-Кюр, Сен-Сезар), на Ближнем Востоке (Кзар-Очил и Бокер-Тактит),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в Средней Азии (Оби-Рахмат), на Алтае (Кара-Бом, Денисова пещера, Усть-Каракол), в Забайкалье и Монголии (Хотык, Толбор).</w:t>
      </w:r>
    </w:p>
    <w:p w:rsidR="00AE6210" w:rsidRDefault="00AE6210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5. Погребения в эпоху среднего палеолита</w:t>
      </w:r>
      <w:r w:rsidR="001038BC">
        <w:rPr>
          <w:rFonts w:ascii="Times New Roman" w:hAnsi="Times New Roman"/>
          <w:b/>
          <w:sz w:val="24"/>
          <w:szCs w:val="24"/>
        </w:rPr>
        <w:t xml:space="preserve"> 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Открытие остатков неандертальского человека (Энжи, Гибралтар, Неандерталь). Находки первых погребений (Спи, Ля Мустье, Ля Шапель-о-Сен). Мустьерские погребения Франции (Ля Ферраси, Регурду и др.), Италии (Монте-Чирчео), на Ближнем Востоке (Табун, Схул, Джебел Кафзех, Амуд, Кебара и др.), Ирака (Шанидар), Крыма (Киик-Коба, Староселье, Заскальная 6), Средней Азии (Тешик-Таш). </w:t>
      </w:r>
    </w:p>
    <w:p w:rsidR="00BE684B" w:rsidRPr="00DF2FD9" w:rsidRDefault="00BE684B" w:rsidP="0068246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Анализ источников. Хронология. Элементы погребального обряда и их символика. Проблема каннибализма (Крапина, Монте Чирчео). Медвежьи пещеры и знаковое поведение человека в мустьерскую эпоху (Регурду, Драхенлох, Ла Ферраси, Тата).</w:t>
      </w:r>
    </w:p>
    <w:p w:rsidR="00B27263" w:rsidRDefault="00B27263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РАЗДЕЛ 5. ПОЗДНИЙ ПАЛЕОЛИТ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 xml:space="preserve">Тема 1. Начальный этап позднего палеолита </w:t>
      </w:r>
    </w:p>
    <w:p w:rsidR="00BE684B" w:rsidRPr="00DF2FD9" w:rsidRDefault="00BE684B" w:rsidP="00AE62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Геологическая и палеогеографическая ситуация позднего вюрма. Проблема хронологии. Индустриальные комплексы верхнего палеолита и его начальных периодов. Типологические разработки и критерии. Технология призматического нуклеуса и стандартизация пластинчатой заготовки. Изделия из кости и рога, проблема их типологии. Специализация памятников и ее отражение в развитии каменного и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 xml:space="preserve">костяного инвентаря. </w:t>
      </w:r>
    </w:p>
    <w:p w:rsidR="00BE684B" w:rsidRPr="00DF2FD9" w:rsidRDefault="00BE684B" w:rsidP="00AE62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Жилые конструкции. Особенности культурных слоев верхнепалеолитического времени. Специализация охоты. Проблема выделения локальных культур верхнего палеолита.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2. Поздний палеолит Европы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Перигордьен и его генезис. Ориньяк и аналогичные индустрии в пределах западной и центральной Европы. Феномен Салютре. Мадлен и его особенности. Селетская культура. Восточный граветт. 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Жилища и поселения (структура, типы, реконструкции).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Верхнепалеолитическое искусство (пещерная живопись, графика, скульптура, мелкая пластика, нефигуративное творчество). Погребальные комплексы (захоронения и могильники). Первые опыты использования глины (Дольни Вестонцы).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3. Поздний палеолит Русской равнины</w:t>
      </w:r>
    </w:p>
    <w:p w:rsidR="00BE684B" w:rsidRPr="00DF2FD9" w:rsidRDefault="00BE684B" w:rsidP="00AE621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Особенности стратиграфических исследований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и построение системы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 xml:space="preserve">периодизации верхнего палеолита Русской равнины (Костенки 12, Костенки 14, Костенки 1). Характеристика Костенковской культуры - датировка, поселения, жилища, каменная и костяная индустрии. </w:t>
      </w:r>
    </w:p>
    <w:p w:rsidR="00BE684B" w:rsidRPr="00DF2FD9" w:rsidRDefault="00BE684B" w:rsidP="00AE621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lastRenderedPageBreak/>
        <w:t xml:space="preserve">Характеристика стоянок днепровского бассейна (Елисеевичи, Юдиново, Мезин, Межиричи). </w:t>
      </w:r>
    </w:p>
    <w:p w:rsidR="00BE684B" w:rsidRPr="00DF2FD9" w:rsidRDefault="00BE684B" w:rsidP="00AE6210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Развитие костяной индустрии и искусство малых форм. Погребения верхнего палеолита (Сунгирь, Костенки, Сатанай).</w:t>
      </w:r>
    </w:p>
    <w:p w:rsidR="00BE684B" w:rsidRPr="00DF2FD9" w:rsidRDefault="00BE684B" w:rsidP="00AE621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Финанальнопалеолитические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комплексы степных районов юга Русской равнины (Амвросиевка, Анетовка II и др.). Особенности финальнопалеолитических памятников Русской равнины —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специализация, сезонность обитания, стандартизация каменного и костяного инвентаря.</w:t>
      </w:r>
    </w:p>
    <w:p w:rsidR="00AE6210" w:rsidRDefault="00AE6210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4. Поздний</w:t>
      </w:r>
      <w:r w:rsidR="001038BC">
        <w:rPr>
          <w:rFonts w:ascii="Times New Roman" w:hAnsi="Times New Roman"/>
          <w:b/>
          <w:sz w:val="24"/>
          <w:szCs w:val="24"/>
        </w:rPr>
        <w:t xml:space="preserve"> </w:t>
      </w:r>
      <w:r w:rsidRPr="00DF2FD9">
        <w:rPr>
          <w:rFonts w:ascii="Times New Roman" w:hAnsi="Times New Roman"/>
          <w:b/>
          <w:sz w:val="24"/>
          <w:szCs w:val="24"/>
        </w:rPr>
        <w:t>палеолит Сибири</w:t>
      </w:r>
    </w:p>
    <w:p w:rsidR="00BE684B" w:rsidRPr="00DF2FD9" w:rsidRDefault="00BE684B" w:rsidP="00AE62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Основные проблемы современных исследований палеолита в Сибири. Геохронология и стратиграфия верхнего палеолита. Проблема изучения комплексов «макаровского» (карабомовского) пласта. Индустриальные различия и пути развития в верхнем палеолите Западной и Южной Сибири, Алтая, Приангарья, Забайкалья, Дальнего Востока, Якутии и Камчатки. Основные этапы, памятники и культуры. </w:t>
      </w:r>
    </w:p>
    <w:p w:rsidR="00BE684B" w:rsidRDefault="00BE684B" w:rsidP="00AE62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Погребения верхнего палеолита в Сибири (Мальта). Сибирское палеолитическое искусство (нефигуративное искусство, мелкая пластика (скульптура). Проблема изучения петроглифов. </w:t>
      </w:r>
    </w:p>
    <w:p w:rsidR="00B27263" w:rsidRPr="00DF2FD9" w:rsidRDefault="00B27263" w:rsidP="00AE62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5. Палеолитическое искусство</w:t>
      </w:r>
    </w:p>
    <w:p w:rsidR="00BE684B" w:rsidRPr="00DF2FD9" w:rsidRDefault="00BE684B" w:rsidP="00BE684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Проблема выделения символической деятельности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 xml:space="preserve">на археологических предметах. Методы исследования древнего искусства. Формы древнейшего искусства. История открытий и исследований памятников первобытного искусства. Пещерное искусство франко-кантабрийской области. Мобильное искусство Европы. Первобытное искусство Сибири. 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РАЗДЕЛ 6. МЕЗОЛИТ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1. Проблема выделения мезолита (историография)</w:t>
      </w:r>
    </w:p>
    <w:p w:rsidR="00BE684B" w:rsidRPr="00DF2FD9" w:rsidRDefault="00BE684B" w:rsidP="00DE061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Дискуссия о выделении мезолитической эпохи. Проблема периодизации и хронологических границ. Эпипалеолит (работы Г. Обермайера, А. Брейля, М. В. Воеводского). «Голоценовый палеолит» и «бескерамический неолит» (работы А. Н. Рогачева, А. В. Даниленко и др.). «Комплексная стратегия» (работы П. И. Борисковского. Г. И. Медведева, Н. Н. Дикова). </w:t>
      </w:r>
    </w:p>
    <w:p w:rsidR="00BE684B" w:rsidRPr="00DF2FD9" w:rsidRDefault="00BE684B" w:rsidP="00DE061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Изменения природной среды и формы адаптации человека (работы Г. Кларка.).Хозяйственно-экономический, историко-культурный, хронологический, технологический аспект в дискуссии о выделении мезолита как археологической эпохи. «Микропластинчатые индустрии».</w:t>
      </w:r>
    </w:p>
    <w:p w:rsidR="00DE061B" w:rsidRDefault="00DE061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2. Мезолитические культуры северной Евразии</w:t>
      </w:r>
    </w:p>
    <w:p w:rsidR="00BE684B" w:rsidRPr="00DF2FD9" w:rsidRDefault="00BE684B" w:rsidP="00AE62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Общая характеристика раннего голоцена, палеоклиматические, ландшафтные изменения. Хроностратиграфия голоцена. Изменения в характере биотопов.</w:t>
      </w:r>
    </w:p>
    <w:p w:rsidR="00BE684B" w:rsidRPr="00DF2FD9" w:rsidRDefault="00BE684B" w:rsidP="00AE62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lastRenderedPageBreak/>
        <w:t>Характеристики мезолитических культур Европы (микролиты, макролиты, костяная и роговая индустрия). Традиции азиль, маглемозе, советерр-тарденуаз, монтадьен. «Протонеолит» (Лепенски Вир).</w:t>
      </w:r>
    </w:p>
    <w:p w:rsidR="00BE684B" w:rsidRPr="00DF2FD9" w:rsidRDefault="00BE684B" w:rsidP="00AE62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Мезолит южной зоны (Крым, Кавказ), Волго-Окского междуречья и Урала. Мезолит Сибири и Монголии. Мезолитические культуры на Дальнем Востоке. Проблема мезолита в Японии, Корее, Китае.</w:t>
      </w:r>
    </w:p>
    <w:p w:rsidR="00AE6210" w:rsidRDefault="00AE6210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 xml:space="preserve">Тема 3. Мезолитические культуры Передней и Средней Азии </w:t>
      </w:r>
    </w:p>
    <w:p w:rsidR="00BE684B" w:rsidRPr="00DF2FD9" w:rsidRDefault="00BE684B" w:rsidP="00BE684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Проблема становления производящего хозяйства (предпосылки, источники, виды хозяйственной адаптации). Усложненное собирательство. Натуфийская культура (общая характеристика инвентаря, основные памятники). Памятники мезолитического искусства. </w:t>
      </w:r>
    </w:p>
    <w:p w:rsidR="00DE061B" w:rsidRDefault="00584357" w:rsidP="001F5043">
      <w:pPr>
        <w:pStyle w:val="12"/>
        <w:tabs>
          <w:tab w:val="left" w:pos="1440"/>
        </w:tabs>
        <w:spacing w:line="276" w:lineRule="auto"/>
        <w:ind w:left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  <w:t>БЛОК 2</w:t>
      </w:r>
    </w:p>
    <w:p w:rsidR="001646DA" w:rsidRPr="00DF2FD9" w:rsidRDefault="00DE061B" w:rsidP="001F5043">
      <w:pPr>
        <w:pStyle w:val="12"/>
        <w:tabs>
          <w:tab w:val="left" w:pos="1440"/>
        </w:tabs>
        <w:spacing w:line="276" w:lineRule="auto"/>
        <w:ind w:left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01F5043">
        <w:rPr>
          <w:rFonts w:ascii="Times New Roman" w:eastAsia="Times New Roman" w:hAnsi="Times New Roman" w:cs="Times New Roman"/>
          <w:color w:val="000000" w:themeColor="text1"/>
        </w:rPr>
        <w:t>РАЗДЕЛ 7. НЕОЛИТ</w:t>
      </w:r>
    </w:p>
    <w:p w:rsidR="00BE684B" w:rsidRPr="001F5043" w:rsidRDefault="00BE684B" w:rsidP="00BE684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 xml:space="preserve">Тема 1. </w:t>
      </w:r>
      <w:r w:rsidRPr="001F5043">
        <w:rPr>
          <w:rFonts w:ascii="Times New Roman" w:hAnsi="Times New Roman"/>
          <w:b/>
          <w:sz w:val="24"/>
          <w:szCs w:val="24"/>
        </w:rPr>
        <w:t xml:space="preserve">Понятие о неолитическом периоде в российской археологии. </w:t>
      </w:r>
    </w:p>
    <w:p w:rsidR="00BE684B" w:rsidRPr="00DF2FD9" w:rsidRDefault="00BE684B" w:rsidP="00BE684B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Определение неолита. История изучения неолита в европейской археологии до середины 20 в. Концепция неолитической революции. Формирование концепции хозяйственно-культурных типов неолитической эпохи. Источники </w:t>
      </w:r>
      <w:r w:rsidR="00B27263">
        <w:rPr>
          <w:rFonts w:ascii="Times New Roman" w:hAnsi="Times New Roman"/>
          <w:sz w:val="24"/>
          <w:szCs w:val="24"/>
        </w:rPr>
        <w:t xml:space="preserve">для </w:t>
      </w:r>
      <w:r w:rsidRPr="00DF2FD9">
        <w:rPr>
          <w:rFonts w:ascii="Times New Roman" w:hAnsi="Times New Roman"/>
          <w:sz w:val="24"/>
          <w:szCs w:val="24"/>
        </w:rPr>
        <w:t>изучения неолитической эпохи.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="00B27263">
        <w:rPr>
          <w:rFonts w:ascii="Times New Roman" w:hAnsi="Times New Roman"/>
          <w:sz w:val="24"/>
          <w:szCs w:val="24"/>
        </w:rPr>
        <w:t>Проблемы х</w:t>
      </w:r>
      <w:r w:rsidRPr="00DF2FD9">
        <w:rPr>
          <w:rFonts w:ascii="Times New Roman" w:hAnsi="Times New Roman"/>
          <w:sz w:val="24"/>
          <w:szCs w:val="24"/>
        </w:rPr>
        <w:t>ронологи</w:t>
      </w:r>
      <w:r w:rsidR="00B27263">
        <w:rPr>
          <w:rFonts w:ascii="Times New Roman" w:hAnsi="Times New Roman"/>
          <w:sz w:val="24"/>
          <w:szCs w:val="24"/>
        </w:rPr>
        <w:t>и</w:t>
      </w:r>
      <w:r w:rsidRPr="00DF2FD9">
        <w:rPr>
          <w:rFonts w:ascii="Times New Roman" w:hAnsi="Times New Roman"/>
          <w:sz w:val="24"/>
          <w:szCs w:val="24"/>
        </w:rPr>
        <w:t xml:space="preserve"> и периодизаци</w:t>
      </w:r>
      <w:r w:rsidR="00B27263">
        <w:rPr>
          <w:rFonts w:ascii="Times New Roman" w:hAnsi="Times New Roman"/>
          <w:sz w:val="24"/>
          <w:szCs w:val="24"/>
        </w:rPr>
        <w:t>и</w:t>
      </w:r>
      <w:r w:rsidRPr="00DF2FD9">
        <w:rPr>
          <w:rFonts w:ascii="Times New Roman" w:hAnsi="Times New Roman"/>
          <w:sz w:val="24"/>
          <w:szCs w:val="24"/>
        </w:rPr>
        <w:t xml:space="preserve">. </w:t>
      </w:r>
    </w:p>
    <w:p w:rsidR="00BE684B" w:rsidRPr="001F5043" w:rsidRDefault="00BE684B" w:rsidP="00BE684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5043">
        <w:rPr>
          <w:rFonts w:ascii="Times New Roman" w:hAnsi="Times New Roman"/>
          <w:b/>
          <w:sz w:val="24"/>
          <w:szCs w:val="24"/>
        </w:rPr>
        <w:t>Тема 2. Особенности развития окружающей среды в эпоху голоцена</w:t>
      </w:r>
    </w:p>
    <w:p w:rsidR="00BE684B" w:rsidRPr="00DF2FD9" w:rsidRDefault="00BE684B" w:rsidP="00BE684B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Методы изучения окружающей среды. Природно-климатические условия неолитической эпохи. Характеристика голоценового периода по данным смежных наук. Дискуссионные проблемы изучения голоцена.</w:t>
      </w:r>
    </w:p>
    <w:p w:rsidR="00BE684B" w:rsidRPr="001F5043" w:rsidRDefault="00BE684B" w:rsidP="00BE684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 xml:space="preserve">Тема 3. </w:t>
      </w:r>
      <w:r w:rsidRPr="001F5043">
        <w:rPr>
          <w:rFonts w:ascii="Times New Roman" w:hAnsi="Times New Roman"/>
          <w:b/>
          <w:sz w:val="24"/>
          <w:szCs w:val="24"/>
        </w:rPr>
        <w:t xml:space="preserve">Проблема происхождения керамики. </w:t>
      </w:r>
    </w:p>
    <w:p w:rsidR="00BE684B" w:rsidRPr="00DF2FD9" w:rsidRDefault="00BE684B" w:rsidP="00BE684B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Керамика как признак неолитизации. Региональные особенности перехода к производству керамики. Ранние памятники с керамикой в Восточной Азии. Ранняя керамика на памятниках российского Дальнего Востока. Технология производства керамической тары в динамике её совершенствования. Связь </w:t>
      </w:r>
      <w:r w:rsidR="00B27263">
        <w:rPr>
          <w:rFonts w:ascii="Times New Roman" w:hAnsi="Times New Roman"/>
          <w:sz w:val="24"/>
          <w:szCs w:val="24"/>
        </w:rPr>
        <w:t xml:space="preserve">керамического производства </w:t>
      </w:r>
      <w:r w:rsidRPr="00DF2FD9">
        <w:rPr>
          <w:rFonts w:ascii="Times New Roman" w:hAnsi="Times New Roman"/>
          <w:sz w:val="24"/>
          <w:szCs w:val="24"/>
        </w:rPr>
        <w:t xml:space="preserve">с духовной культурой древних обществ. </w:t>
      </w:r>
    </w:p>
    <w:p w:rsidR="00BE684B" w:rsidRPr="001F5043" w:rsidRDefault="00BE684B" w:rsidP="00BE684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 xml:space="preserve">Тема 4. </w:t>
      </w:r>
      <w:r w:rsidRPr="001F5043">
        <w:rPr>
          <w:rFonts w:ascii="Times New Roman" w:hAnsi="Times New Roman"/>
          <w:b/>
          <w:sz w:val="24"/>
          <w:szCs w:val="24"/>
        </w:rPr>
        <w:t xml:space="preserve">Проблема происхождения производящего хозяйства. </w:t>
      </w:r>
    </w:p>
    <w:p w:rsidR="00BE684B" w:rsidRPr="00DF2FD9" w:rsidRDefault="00BE684B" w:rsidP="00BE684B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История изучения темы. Источники по теме. Естественные предпосылки возникновения производящего хозяйства. Центры доместикации животных и растений. Собирательство его роль в переходе к земледелию. Кризис присваивающего хозяйства. Комплексный характер хозяйства эпохи неолита. Проблема возникновения осёдлости. Демографические аспекты последствий перехода к присваивающему хозяйству.</w:t>
      </w:r>
    </w:p>
    <w:p w:rsidR="00BE684B" w:rsidRPr="00DF2FD9" w:rsidRDefault="00BE684B" w:rsidP="00BE684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b/>
          <w:sz w:val="24"/>
          <w:szCs w:val="24"/>
        </w:rPr>
        <w:t xml:space="preserve">Тема 5. Неолит </w:t>
      </w:r>
      <w:r w:rsidR="00B27263">
        <w:rPr>
          <w:rFonts w:ascii="Times New Roman" w:hAnsi="Times New Roman"/>
          <w:b/>
          <w:sz w:val="24"/>
          <w:szCs w:val="24"/>
        </w:rPr>
        <w:t xml:space="preserve">российского </w:t>
      </w:r>
      <w:r w:rsidRPr="001F5043">
        <w:rPr>
          <w:rFonts w:ascii="Times New Roman" w:hAnsi="Times New Roman"/>
          <w:b/>
          <w:sz w:val="24"/>
          <w:szCs w:val="24"/>
        </w:rPr>
        <w:t xml:space="preserve">Дальнего Востока. </w:t>
      </w:r>
    </w:p>
    <w:p w:rsidR="00BE684B" w:rsidRPr="00DF2FD9" w:rsidRDefault="00BE684B" w:rsidP="00BE684B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Особенности регионального развития: Южное Приморье, Приамурье, Якутия, крайний Северо-Восток</w:t>
      </w:r>
      <w:r w:rsidR="00B27263">
        <w:rPr>
          <w:rFonts w:ascii="Times New Roman" w:hAnsi="Times New Roman"/>
          <w:sz w:val="24"/>
          <w:szCs w:val="24"/>
        </w:rPr>
        <w:t xml:space="preserve"> Азии</w:t>
      </w:r>
      <w:r w:rsidRPr="00DF2FD9">
        <w:rPr>
          <w:rFonts w:ascii="Times New Roman" w:hAnsi="Times New Roman"/>
          <w:sz w:val="24"/>
          <w:szCs w:val="24"/>
        </w:rPr>
        <w:t>. Проблема переходного периода. Очаги неолитизации. Ар</w:t>
      </w:r>
      <w:r w:rsidRPr="00DF2FD9">
        <w:rPr>
          <w:rFonts w:ascii="Times New Roman" w:hAnsi="Times New Roman"/>
          <w:sz w:val="24"/>
          <w:szCs w:val="24"/>
        </w:rPr>
        <w:lastRenderedPageBreak/>
        <w:t xml:space="preserve">хеологические культуры и общности по отдельным территориям региона. Проблема контактов с центрами неолитизации в ареале формирования древнекитайской цивилизации. </w:t>
      </w:r>
    </w:p>
    <w:p w:rsidR="00BE684B" w:rsidRPr="00DF2FD9" w:rsidRDefault="00BE684B" w:rsidP="00BE684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 xml:space="preserve">Тема 6. </w:t>
      </w:r>
      <w:r w:rsidRPr="001F5043">
        <w:rPr>
          <w:rFonts w:ascii="Times New Roman" w:hAnsi="Times New Roman"/>
          <w:b/>
          <w:sz w:val="24"/>
          <w:szCs w:val="24"/>
        </w:rPr>
        <w:t>Неолит Восточной Сибири.</w:t>
      </w:r>
      <w:r w:rsidRPr="00DF2FD9">
        <w:rPr>
          <w:rFonts w:ascii="Times New Roman" w:hAnsi="Times New Roman"/>
          <w:sz w:val="24"/>
          <w:szCs w:val="24"/>
        </w:rPr>
        <w:t xml:space="preserve"> </w:t>
      </w:r>
    </w:p>
    <w:p w:rsidR="00BE684B" w:rsidRPr="00DF2FD9" w:rsidRDefault="00BE684B" w:rsidP="00BE684B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Особенности развития неолитических культур в Прибайкалье и в Забайкалье. История изучения, проблемы хронологии и периодизации культур Прибайкалья. Археологические культуры и общности по отдельным территориям региона. </w:t>
      </w:r>
    </w:p>
    <w:p w:rsidR="00BE684B" w:rsidRPr="00DF2FD9" w:rsidRDefault="00BE684B" w:rsidP="00BE684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 xml:space="preserve">Тема 7. </w:t>
      </w:r>
      <w:r w:rsidRPr="001F5043">
        <w:rPr>
          <w:rFonts w:ascii="Times New Roman" w:hAnsi="Times New Roman"/>
          <w:b/>
          <w:sz w:val="24"/>
          <w:szCs w:val="24"/>
        </w:rPr>
        <w:t>Неолит Западной Сибири и Восточного Зауралья</w:t>
      </w:r>
      <w:r w:rsidRPr="00DF2FD9">
        <w:rPr>
          <w:rFonts w:ascii="Times New Roman" w:hAnsi="Times New Roman"/>
          <w:sz w:val="24"/>
          <w:szCs w:val="24"/>
        </w:rPr>
        <w:t xml:space="preserve">. </w:t>
      </w:r>
    </w:p>
    <w:p w:rsidR="00BE684B" w:rsidRPr="00DF2FD9" w:rsidRDefault="00BE684B" w:rsidP="00BE684B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Характеристика неолитических культур региона. Проблема неравномерной изученности. Погребальные неолитические памятники Западной Сибири. Проблемные ситуации в неолитоведении региона. </w:t>
      </w:r>
    </w:p>
    <w:p w:rsidR="00BE684B" w:rsidRPr="00DF2FD9" w:rsidRDefault="00BE684B" w:rsidP="00BE684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 xml:space="preserve">Тема 8. </w:t>
      </w:r>
      <w:r w:rsidRPr="001F5043">
        <w:rPr>
          <w:rFonts w:ascii="Times New Roman" w:hAnsi="Times New Roman"/>
          <w:b/>
          <w:sz w:val="24"/>
          <w:szCs w:val="24"/>
        </w:rPr>
        <w:t xml:space="preserve">Проблемы реконструкции духовной культуры эпохи неолита. </w:t>
      </w:r>
    </w:p>
    <w:p w:rsidR="00BE684B" w:rsidRPr="00DF2FD9" w:rsidRDefault="00BE684B" w:rsidP="00BE684B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Искусство неолита. Наскальная живопись. Неолитическая скульптура. Погребальная обрядность. Методические подходы к реконструкции духовной культуры неолитической эпохи.</w:t>
      </w:r>
    </w:p>
    <w:p w:rsidR="00911AFE" w:rsidRDefault="00911AFE" w:rsidP="00BE684B">
      <w:pPr>
        <w:jc w:val="both"/>
        <w:rPr>
          <w:rFonts w:ascii="Times New Roman" w:hAnsi="Times New Roman"/>
          <w:sz w:val="24"/>
          <w:szCs w:val="24"/>
        </w:rPr>
      </w:pPr>
    </w:p>
    <w:p w:rsidR="00BE684B" w:rsidRPr="00DF2FD9" w:rsidRDefault="00BE684B" w:rsidP="00BE684B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ПРАКТИЧЕСКИЕ РАБОТЫ</w:t>
      </w:r>
    </w:p>
    <w:p w:rsidR="00BE684B" w:rsidRPr="00DF2FD9" w:rsidRDefault="00BE684B" w:rsidP="00BE684B">
      <w:pPr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 xml:space="preserve">Тема 3. Технико-типологическое изучение каменного и костяного инвентаря </w:t>
      </w:r>
    </w:p>
    <w:p w:rsidR="00BE684B" w:rsidRPr="00DF2FD9" w:rsidRDefault="00BE684B" w:rsidP="00BE684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F2FD9">
        <w:rPr>
          <w:rFonts w:ascii="Times New Roman" w:hAnsi="Times New Roman"/>
          <w:b/>
          <w:i/>
          <w:sz w:val="24"/>
          <w:szCs w:val="24"/>
        </w:rPr>
        <w:t>Практическая работа №1. Первичное расщепление</w:t>
      </w:r>
    </w:p>
    <w:p w:rsidR="00BE684B" w:rsidRPr="00DF2FD9" w:rsidRDefault="00BE684B" w:rsidP="00BE684B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1 шаг. Внимательно изучить артефакт</w:t>
      </w:r>
    </w:p>
    <w:p w:rsidR="00BE684B" w:rsidRPr="00DF2FD9" w:rsidRDefault="00BE684B" w:rsidP="00BE684B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2 шаг. Нарисовать предмет в 4-х проекциях с указанием масштаба, характера ретуши, направления скола.</w:t>
      </w:r>
    </w:p>
    <w:p w:rsidR="00BE684B" w:rsidRPr="00DF2FD9" w:rsidRDefault="00BE684B" w:rsidP="00BE684B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3 шаг. Описать артефакт согласно принятой методике (см. Лбова Л.В., Нохрина Т.И., Бородовский А.П.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и др. Описание археологических коллекций, 2013; Деревянко А.П., Васильев С.А.,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Маркин С.В.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Палеолитоведение, 1986.)</w:t>
      </w:r>
    </w:p>
    <w:p w:rsidR="00BE684B" w:rsidRPr="00DF2FD9" w:rsidRDefault="00BE684B" w:rsidP="00BE684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F2FD9">
        <w:rPr>
          <w:rFonts w:ascii="Times New Roman" w:hAnsi="Times New Roman"/>
          <w:b/>
          <w:i/>
          <w:sz w:val="24"/>
          <w:szCs w:val="24"/>
        </w:rPr>
        <w:t xml:space="preserve">Практическая работа №2. Вторичная обработка </w:t>
      </w:r>
    </w:p>
    <w:p w:rsidR="00BE684B" w:rsidRPr="00DF2FD9" w:rsidRDefault="00BE684B" w:rsidP="00BE684B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1 шаг. Внимательно изучить артефакт</w:t>
      </w:r>
    </w:p>
    <w:p w:rsidR="00BE684B" w:rsidRPr="00DF2FD9" w:rsidRDefault="00BE684B" w:rsidP="00BE684B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2 шаг. Нарисовать предмет в 4-х проекциях с указанием масштаба, характера ретуши, направления скола.</w:t>
      </w:r>
    </w:p>
    <w:p w:rsidR="00BE684B" w:rsidRPr="00DF2FD9" w:rsidRDefault="00BE684B" w:rsidP="00BE684B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3 шаг. Описать артефакт согласно принятой методике (см. Лбова Л.В., Нохрина Т.И., Бородовский А.П.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и др. Описание археологических коллекций, 2013; Деревянко А.П., Васильев С.А.,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Маркин С.В.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Палеолитоведение, 1986.)</w:t>
      </w:r>
    </w:p>
    <w:p w:rsidR="00BE684B" w:rsidRPr="00DF2FD9" w:rsidRDefault="00BE684B" w:rsidP="0068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СЕМИНАРСКИЕ ЗАНЯТИЯ</w:t>
      </w:r>
    </w:p>
    <w:p w:rsidR="00911AFE" w:rsidRDefault="00911AFE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E684B" w:rsidRDefault="00DE061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ТЕМЫ ДОКЛАДОВ </w:t>
      </w:r>
    </w:p>
    <w:p w:rsidR="00DE061B" w:rsidRPr="00DF2FD9" w:rsidRDefault="00DE061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lastRenderedPageBreak/>
        <w:t>Тема 1. Становление и развитие европейского палеолитоведения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Эволюционизм и основы периодизации каменного века 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Школа А. Брейля. 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Типологическая система Франсуа Борда. 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2. Изучение палеолита в России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Первые исследования по каменному веку в России 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Разработка методик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 xml:space="preserve">исследований в 1920-30-е годы 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Теоретические основы археологии палеолита в СССР в 1950-е гг. 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Современные центры изучения палеолита в России 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3. Проблемы сибирского палеолитоведения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Первые открытия и начало исследований палеолита в Сибири. 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Основные современные проблемы сибирского палеолитоведения. 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Тема 4. Изучение палеолита в зарубежной Азии, Африке, Америке, Австралии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Палеолит юго-западной Азии 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История исследования палеолита в Центральной Азии 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Исследования палеолита в южной и юго-восточной Азии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Исследования палеолита в Средней Азии и Казахстане 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Исследования палеолита Японии и Кореи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История исследования палеолита в Африке </w:t>
      </w:r>
    </w:p>
    <w:p w:rsidR="00BE684B" w:rsidRPr="00DF2FD9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Открытия и история исследования палеолита на американском континенте. </w:t>
      </w:r>
    </w:p>
    <w:p w:rsidR="00BE684B" w:rsidRDefault="00BE684B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Открытия и исследования палеолита в Австралии</w:t>
      </w:r>
    </w:p>
    <w:p w:rsidR="00682466" w:rsidRDefault="00682466" w:rsidP="006824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219CC" w:rsidRPr="00DF2FD9" w:rsidRDefault="001219CC" w:rsidP="00911AFE">
      <w:pPr>
        <w:pStyle w:val="12"/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</w:rPr>
      </w:pPr>
      <w:r w:rsidRPr="00DF2FD9">
        <w:rPr>
          <w:rFonts w:ascii="Times New Roman" w:eastAsia="Times New Roman" w:hAnsi="Times New Roman" w:cs="Times New Roman"/>
          <w:b/>
          <w:bCs/>
        </w:rPr>
        <w:t>УЧЕБНО-МЕТОДИЧЕСКОЕ ОБЕСПЕЧЕНИЕ САМОСТОЯТЕЛЬНОЙ РАБОТЫ СТУДЕНТОВ</w:t>
      </w:r>
    </w:p>
    <w:p w:rsidR="001219CC" w:rsidRPr="00DF2FD9" w:rsidRDefault="001219CC" w:rsidP="002B7C7F">
      <w:pPr>
        <w:pStyle w:val="12"/>
        <w:tabs>
          <w:tab w:val="left" w:pos="-3261"/>
        </w:tabs>
        <w:spacing w:line="276" w:lineRule="auto"/>
        <w:ind w:left="0" w:firstLine="360"/>
        <w:rPr>
          <w:rFonts w:ascii="Times New Roman" w:hAnsi="Times New Roman" w:cs="Times New Roman"/>
        </w:rPr>
      </w:pPr>
    </w:p>
    <w:p w:rsidR="00BE684B" w:rsidRPr="00DF2FD9" w:rsidRDefault="00BE684B" w:rsidP="00BE684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В ходе изучения курса студенты готовят рефераты с презентациями (один-два) по отдельным темам курса, к которым их согруппники подготавливают рецензии. В случае, если студент избирает тему курсовой работы по курсу «Археология </w:t>
      </w:r>
      <w:r w:rsidR="00911AFE">
        <w:rPr>
          <w:rFonts w:ascii="Times New Roman" w:hAnsi="Times New Roman"/>
          <w:sz w:val="24"/>
          <w:szCs w:val="24"/>
        </w:rPr>
        <w:t>каменного века</w:t>
      </w:r>
      <w:r w:rsidRPr="00DF2FD9">
        <w:rPr>
          <w:rFonts w:ascii="Times New Roman" w:hAnsi="Times New Roman"/>
          <w:sz w:val="24"/>
          <w:szCs w:val="24"/>
        </w:rPr>
        <w:t xml:space="preserve">», то, как правило, её темой является тема </w:t>
      </w:r>
      <w:r w:rsidR="00911AFE">
        <w:rPr>
          <w:rFonts w:ascii="Times New Roman" w:hAnsi="Times New Roman"/>
          <w:sz w:val="24"/>
          <w:szCs w:val="24"/>
        </w:rPr>
        <w:t>подготовленного ранее</w:t>
      </w:r>
      <w:r w:rsidRPr="00DF2FD9">
        <w:rPr>
          <w:rFonts w:ascii="Times New Roman" w:hAnsi="Times New Roman"/>
          <w:sz w:val="24"/>
          <w:szCs w:val="24"/>
        </w:rPr>
        <w:t xml:space="preserve"> реферата, развитая в соответствии с квалификационными требованиями, предъявляемыми к данному виду аттестационных работ.</w:t>
      </w:r>
    </w:p>
    <w:p w:rsidR="000F1803" w:rsidRPr="00DF2FD9" w:rsidRDefault="000F1803" w:rsidP="00D24593">
      <w:pPr>
        <w:spacing w:before="28" w:after="28"/>
        <w:rPr>
          <w:rFonts w:ascii="Times New Roman" w:eastAsia="Times New Roman" w:hAnsi="Times New Roman"/>
          <w:sz w:val="24"/>
          <w:szCs w:val="24"/>
        </w:rPr>
      </w:pPr>
    </w:p>
    <w:p w:rsidR="00D24593" w:rsidRPr="00DF2FD9" w:rsidRDefault="00DE061B" w:rsidP="00DE061B">
      <w:pPr>
        <w:jc w:val="center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НАКОПИТЕЛЬ ТЕСТОВЫХ ЗАДАНИЙ «АРХЕОЛОГИЯ ПАЛЕОЛИТА»</w:t>
      </w:r>
    </w:p>
    <w:p w:rsidR="00D24593" w:rsidRDefault="00D24593" w:rsidP="00D24593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Тестовый накопитель расположен по адресу: </w:t>
      </w:r>
      <w:hyperlink r:id="rId9" w:history="1">
        <w:r w:rsidR="00584357" w:rsidRPr="002751C8">
          <w:rPr>
            <w:rStyle w:val="a5"/>
            <w:rFonts w:ascii="Times New Roman" w:hAnsi="Times New Roman"/>
            <w:sz w:val="24"/>
            <w:szCs w:val="24"/>
          </w:rPr>
          <w:t>https://el.nsu.ru/course/view.php?id=451</w:t>
        </w:r>
      </w:hyperlink>
    </w:p>
    <w:p w:rsidR="00911AFE" w:rsidRDefault="00911A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593" w:rsidRPr="00DF2FD9" w:rsidRDefault="00D24593" w:rsidP="00D24593">
      <w:pPr>
        <w:ind w:left="360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2FD9">
        <w:rPr>
          <w:rFonts w:ascii="Times New Roman" w:hAnsi="Times New Roman"/>
          <w:b/>
          <w:bCs/>
          <w:sz w:val="24"/>
          <w:szCs w:val="24"/>
        </w:rPr>
        <w:t>РЕКОМЕНДУЕМАЯ ЛИТЕРАТУРА</w:t>
      </w:r>
    </w:p>
    <w:p w:rsidR="00D24593" w:rsidRPr="00DF2FD9" w:rsidRDefault="00D24593" w:rsidP="00D24593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ОСНОВНАЯ ЛИТЕРАТУРА</w:t>
      </w:r>
    </w:p>
    <w:p w:rsidR="00D24593" w:rsidRPr="001F5043" w:rsidRDefault="00D24593" w:rsidP="001F504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F5043">
        <w:rPr>
          <w:rFonts w:ascii="Times New Roman" w:hAnsi="Times New Roman" w:cs="Times New Roman"/>
          <w:sz w:val="24"/>
          <w:szCs w:val="24"/>
        </w:rPr>
        <w:t>Археологический словарь каменных орудий. – М.: Ин-т археологии АН СССР, 1991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Археология /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</w:rPr>
        <w:t>под ред. В.Л.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</w:rPr>
        <w:t>Янина. – Москва: Изд-во МГУ, 2006.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Археология. Неолит Северной Евразии. – М.: Наука, 1996. – 379 с.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Деревянко А. П., Маркин С. В., Васильев С. А. Палеолитоведение. Новосибирск, 1994.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Ламберт Д. Доисторический человек. Кембриджский путеводитель. Л., 1991.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Мезолит СССР. М., 1989. (Археология СССР)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Монгайт А. Л. Археология Западной Европы. Каменный век.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</w:rPr>
        <w:t>М.: Наука, 1973.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Палеолит СССР. М., 1984. (Археология СССР).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Семёнов С.А. Происхождение земледелия.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</w:rPr>
        <w:t>Л.: 1974. – 318 с.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 xml:space="preserve">ДОПОЛНИТЕЛЬНАЯ ЛИТЕРАТУРА 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Абрамова З. А., Астахов С. Н., Васильев С. А. и др.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</w:rPr>
        <w:t>Палеолит Енисея. Л.: Наука, 1991.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Алексеев В. П. Палеоантропология Земного шара и формирование человеческих рас. Палеолит. М.: Наука, 1978.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Алкин С.В. Древние культуры Северо-Восточного Китая: Неолит Южной Маньчжурии. – Новосибирск: Изд-во ИАЭТ СО РАН, 2007. – 168 с.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Археология и палеоэкология палеолита Горного Алтая. Новосибирск: ИИФФ, 1990.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Астахов С. Н. Палеолит Тувы.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</w:rPr>
        <w:t>Новосибирск: Наука. 1986.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Бадер О. Н. Сунгирь. Верхнепалеолитическая стоянка. М.: Наука, 1978.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Бонч-Осмоловский Г. А. Грот Киик-Коба // Палеолит Крыма. М., 1940.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Борисковский П. И. Древнейшее прошлое человечества. Л., 1979 (МИА №166).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Васильевский Р.С. Некоторые вопросы генезиса и эволюции дальневосточного неолита // Сибирь в панораме тысячелетий. – Новосибирск: Изд-во ИАЭТ СО РАН, 1998. – С.107-116.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Гладилин В. Н. Проблемы раннего палеолита Восточной Европы. Киев: Наукова думка, 1976.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Гладилин В. Н., Ситливый В. И. Ашель Центральной Европы. Киев: Наукова Думка, 1990.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 xml:space="preserve">Григорьев Г. П. Начало верхнего палеолита и происхождение </w:t>
      </w:r>
      <w:r w:rsidRPr="001F5043">
        <w:rPr>
          <w:rFonts w:ascii="Times New Roman" w:hAnsi="Times New Roman"/>
          <w:sz w:val="24"/>
          <w:szCs w:val="24"/>
          <w:lang w:val="en-US"/>
        </w:rPr>
        <w:t>Homo</w:t>
      </w:r>
      <w:r w:rsidRPr="001F5043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  <w:lang w:val="en-US"/>
        </w:rPr>
        <w:t>sapiens</w:t>
      </w:r>
      <w:r w:rsidRPr="001F5043">
        <w:rPr>
          <w:rFonts w:ascii="Times New Roman" w:hAnsi="Times New Roman"/>
          <w:sz w:val="24"/>
          <w:szCs w:val="24"/>
        </w:rPr>
        <w:t>. Л.: Наука, 1968.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Гришин Ю.С. Памятники неолита, бронзы и раннего железного веков лесостепного Забайкалья. – М.: Наука, 1988.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 xml:space="preserve">Деревянко А. П. Каменный век Северной, Восточной и Центральной Азии. Новосибирск: Изд-во Новосиб. ун-та, 1975. 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Деревянко А. П., Маркин С. В. Мустье Горного Алтая. Новосибирск: Наука, 1992.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 xml:space="preserve">Деревянко А. П., Фелингер А. Ф., Холюшкин Ю. П. Методы информатики в археологии каменного века. Новосибирск: Наука, 1989. 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Деревянко Е.И. Древние жилища Приамурья. Новосибирск, 1991. – 158 с.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Джохансон Д., Иди М. Люси. Истоки рода человеческого. М., 1984.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 xml:space="preserve">Древние культуры Южной Сибири и Северо-Восточного Китая. Новосибирск, 1994. 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Древняя керамика Сибири: типология, технология, семантика \ Сб. статей. – Новосибирск: 1990 – 184 с.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Еленек Я. Большой иллюстрированный атлас первобытного человека. Прага: Артия,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</w:rPr>
        <w:t>1982.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Ефименко П. П. Первобытное общество. Киев: Изд-во АН УССР, 1953.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Каменный век на территории СССР (МИА № 166). М.; Л., 1970.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Кинд Н. В. Геохронология позднего антропогена по изотопным данным. М.: Наука, 1974.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Кларк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</w:rPr>
        <w:t>Д. Доисторическая Африка. М., 1977.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Кларк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</w:rPr>
        <w:t>Д. Доисторическая Европа, М., 1978.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Колосов Ю. Г. Аккайская мустьерская культура. Киев, 1986.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 xml:space="preserve">Крижевская Л.Я. Неолит Южного Урала. – М., 1968. 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Лазуков Г. И. Плейстоцен территории СССР. М., 1989.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Ларичев В. Е. Палеолит Северной, Центральной и Восточной Азии. Новосибирск: Наука, 1969. Т. 1; 1972. Т. 2.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Лбова Л. В., Резанов И. Н., Калмыков Н. П. и др. Человек и природа в позднем неоплейстоцене (юго-восточное Прибайкалье и западное Забайкалье). Улан-Удэ: изд-во БНЦ СО РАН, 2003.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Любин В. П. К вопросу о методике изучения нижне-палеолитических каменных орудий // Палеолит и неолит СССР. М., 1965. Т.5. (МИА № 131).</w:t>
      </w:r>
    </w:p>
    <w:p w:rsidR="005C65EF" w:rsidRDefault="005C65EF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5EF">
        <w:rPr>
          <w:rFonts w:ascii="Times New Roman" w:hAnsi="Times New Roman"/>
          <w:sz w:val="24"/>
          <w:szCs w:val="24"/>
        </w:rPr>
        <w:t>Малая энциклопедия Забайкалья: Археология. – Новосибирск: Наука, 2011</w:t>
      </w:r>
      <w:r>
        <w:rPr>
          <w:rFonts w:ascii="Times New Roman" w:hAnsi="Times New Roman"/>
          <w:sz w:val="24"/>
          <w:szCs w:val="24"/>
        </w:rPr>
        <w:t>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Массон В. М. К вопросу о мезолите Передней Азии // Материалы и исследования по археологии СССР.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</w:rPr>
        <w:t>№ 126, М.; Л., 1966.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lastRenderedPageBreak/>
        <w:t>Монгайт А.Л. Археология Западной Европы. Каменный век. – М.: Наука, 1973.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Мыльникова Л.Н. Гончарство неолитических племён Нижнего Амура (по материалам поселения Кондон-Почта). – Новосибирск: Изд-во ИАЭТ СО РАН, 1999. – 160 с.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Неолит юга Дальнего Востока: Древнее поселение в пещере Чёртовы Ворота. – М.: Наука, 1991. – 224 с.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Окладников А.П. Далёкое прошлое Приморья. Владивосток, 1959. – 292 с.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Окладников А.П. Неолит и бронзовый век Прибайкалья. – М.-Л., 1950. – Ч.1.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Окладников А.П., Деревянко А.П. Далёкое прошлое Приморья и Приамурья. – Владивосток: Дальневост. кн. изд-во, 1973. – 440 с.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Окладников А.П., Кириллов И.И. Юго-восточное Забайкалье в эпоху камня и бронзы. – Новосибирск: Наука, 1980.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Описание и анализ археологических источников. – Иркутск: Изд-во Иркутского гос. Ун-та, 1981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Палеолит Ближнего и Среднего Востока. Л.: Наука, 1978. (Палеолит мира).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Палеолит Кавказа и Северной Азии. Л.: Наука, 1989. (Палеолит мира).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Палеолит Костенковско-Борщевского района на Дону. Л., 1982.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Поздний палеолит – ранний неолит Восточной Азии и Северной Америки: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</w:rPr>
        <w:t xml:space="preserve">Материалы международной конференции. </w:t>
      </w:r>
      <w:smartTag w:uri="urn:schemas-microsoft-com:office:smarttags" w:element="time">
        <w:smartTagPr>
          <w:attr w:name="Hour" w:val="22"/>
          <w:attr w:name="Minute" w:val="25"/>
        </w:smartTagPr>
        <w:r w:rsidRPr="001F5043">
          <w:rPr>
            <w:rFonts w:ascii="Times New Roman" w:hAnsi="Times New Roman"/>
            <w:sz w:val="24"/>
            <w:szCs w:val="24"/>
          </w:rPr>
          <w:t>22-</w:t>
        </w:r>
        <w:smartTag w:uri="urn:schemas-microsoft-com:office:smarttags" w:element="date">
          <w:smartTagPr>
            <w:attr w:name="ls" w:val="trans"/>
            <w:attr w:name="Month" w:val="3"/>
            <w:attr w:name="Day" w:val="25"/>
            <w:attr w:name="Year" w:val="1994"/>
          </w:smartTagPr>
          <w:r w:rsidRPr="001F5043">
            <w:rPr>
              <w:rFonts w:ascii="Times New Roman" w:hAnsi="Times New Roman"/>
              <w:sz w:val="24"/>
              <w:szCs w:val="24"/>
            </w:rPr>
            <w:t>25</w:t>
          </w:r>
        </w:smartTag>
      </w:smartTag>
      <w:r w:rsidRPr="001F5043">
        <w:rPr>
          <w:rFonts w:ascii="Times New Roman" w:hAnsi="Times New Roman"/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1994 г"/>
        </w:smartTagPr>
        <w:r w:rsidRPr="001F5043">
          <w:rPr>
            <w:rFonts w:ascii="Times New Roman" w:hAnsi="Times New Roman"/>
            <w:sz w:val="24"/>
            <w:szCs w:val="24"/>
          </w:rPr>
          <w:t>1994 г</w:t>
        </w:r>
      </w:smartTag>
      <w:r w:rsidRPr="001F5043">
        <w:rPr>
          <w:rFonts w:ascii="Times New Roman" w:hAnsi="Times New Roman"/>
          <w:sz w:val="24"/>
          <w:szCs w:val="24"/>
        </w:rPr>
        <w:t>. – Владивосток: Институт истории, археологии и этнографии народов Дальнего Востока ДВО РАН, 1996. – 254 с.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 xml:space="preserve">Полосьмак Н.В., Чикишева Т.А., Балуева Т.С. Неолитические могильники Северной Барабы. - Новосибирск: Наука, 1989. - 104 с. 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Природа и древний человек. М., 1981.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Проблема перехода от среднего к верхнему палеолиту (итоги дискуссии)./ Под ред. А. П. Деревянко. Новосибирск: Изд-во ИАЭТ СО РАН, 2005.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Проблемы палеолита Восточной и Центральной Европы. Л.: Наука, 1977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Проблемы терминологии и анализа археологических источников. Иркутск: Изд-во Иркутского гос. ун-та, 1975.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Происхождение человеческого общества. Палеолит Африки. Л., 1977. (Палеолит мира).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Равский Э. И. Осадконакопление и климаты Внутренней Азии в антропогене – М.: Наука, 1972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 xml:space="preserve">Радиоуглеродная хронология древних культур каменного века Северо-Восточной Азии. Владивосток: Тихоокеанский институт географии, 1998. – 127 с. 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Ранние земледельцы: Этнографические очерки. Л.: Наука, 1980. – 222 с.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Ранов В.А. Древнейшие страницы истории человечества. М., 1988.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 xml:space="preserve">Российский Дальний Восток в древности и средневековье: Открытия, проблемы, гипотезы. – Владивосток: Дальнаука, 2005. 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Семенов С.А. Первобытная техника. – М. 1957 (МИА, №54)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Смирнов Ю .А. Мустьерские погребения Евразии.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</w:rPr>
        <w:t>М.: Наука, 1991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Столяр А. Д. Происхождение первобытного искусства. М.: Искусство, 1985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Стратиграфия СССР. Четвертичная система. М.: Недра, 1982.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Стратиграфия, палеогеография и археология юга Средней Сибири.</w:t>
      </w:r>
      <w:r w:rsidR="001038BC">
        <w:rPr>
          <w:rFonts w:ascii="Times New Roman" w:hAnsi="Times New Roman"/>
          <w:sz w:val="24"/>
          <w:szCs w:val="24"/>
        </w:rPr>
        <w:t xml:space="preserve"> </w:t>
      </w:r>
      <w:r w:rsidRPr="001F5043">
        <w:rPr>
          <w:rFonts w:ascii="Times New Roman" w:hAnsi="Times New Roman"/>
          <w:sz w:val="24"/>
          <w:szCs w:val="24"/>
        </w:rPr>
        <w:t>Иркутск: Изд-во Иркут. гос. ун-та, 1990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Сулейманов Р. Х. Статистическое изучение культуры грота Оби-Рахмат. Ташкент, 1972.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Технология производства в эпоху палеолита. Л., 1983.</w:t>
      </w:r>
    </w:p>
    <w:p w:rsidR="00D24593" w:rsidRPr="001F5043" w:rsidRDefault="00D24593" w:rsidP="001F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Троицкая Т.Н., Новиков А.В. Археология Западно-Сибирской равнины. – Новосибирск, 1998.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Формозов А. А. Начало изучения каменного века в России. М., 1983.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Хроностратиграфия палеолита Северной, Центральной Восточной Азии и Америки. Новосибирск: Изд-во ИАЭТ СО РАН, 1992.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Цейтлин С. М. Геология палеолита Северной Азии. М.: Наука, 1979.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43">
        <w:rPr>
          <w:rFonts w:ascii="Times New Roman" w:hAnsi="Times New Roman"/>
          <w:sz w:val="24"/>
          <w:szCs w:val="24"/>
        </w:rPr>
        <w:t>Черныш А. П. Молодово I. Уникальное мустьерское поселение на Среднем Дону. Киев, 1982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F5043">
        <w:rPr>
          <w:rFonts w:ascii="Times New Roman" w:hAnsi="Times New Roman"/>
          <w:sz w:val="24"/>
          <w:szCs w:val="24"/>
        </w:rPr>
        <w:lastRenderedPageBreak/>
        <w:t xml:space="preserve"> Шнирельман В. А. Натуфийская культура (обзор литературы) // Советская археология. </w:t>
      </w:r>
      <w:r w:rsidRPr="001F5043">
        <w:rPr>
          <w:rFonts w:ascii="Times New Roman" w:hAnsi="Times New Roman"/>
          <w:sz w:val="24"/>
          <w:szCs w:val="24"/>
          <w:lang w:val="en-US"/>
        </w:rPr>
        <w:t>1973. № 1.</w:t>
      </w:r>
    </w:p>
    <w:p w:rsidR="00D24593" w:rsidRPr="001038BC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F5043">
        <w:rPr>
          <w:rFonts w:ascii="Times New Roman" w:hAnsi="Times New Roman"/>
          <w:sz w:val="24"/>
          <w:szCs w:val="24"/>
          <w:lang w:val="en-US"/>
        </w:rPr>
        <w:t>Bordes F. The Old Stone Age.</w:t>
      </w:r>
      <w:r w:rsidR="001038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5043">
        <w:rPr>
          <w:rFonts w:ascii="Times New Roman" w:hAnsi="Times New Roman"/>
          <w:sz w:val="24"/>
          <w:szCs w:val="24"/>
          <w:lang w:val="fr-FR"/>
        </w:rPr>
        <w:t xml:space="preserve">N.Y.: Toronto. 1968 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F5043">
        <w:rPr>
          <w:rFonts w:ascii="Times New Roman" w:hAnsi="Times New Roman"/>
          <w:sz w:val="24"/>
          <w:szCs w:val="24"/>
          <w:lang w:val="fr-FR"/>
        </w:rPr>
        <w:t xml:space="preserve">Bordes F. Typologie du Paleolithic ancient et moyen. </w:t>
      </w:r>
      <w:r w:rsidRPr="001F5043">
        <w:rPr>
          <w:rFonts w:ascii="Times New Roman" w:hAnsi="Times New Roman"/>
          <w:sz w:val="24"/>
          <w:szCs w:val="24"/>
          <w:lang w:val="en-US"/>
        </w:rPr>
        <w:t>Bordeaux: Delmas, 1961.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F5043">
        <w:rPr>
          <w:rFonts w:ascii="Times New Roman" w:hAnsi="Times New Roman"/>
          <w:sz w:val="24"/>
          <w:szCs w:val="24"/>
          <w:lang w:val="en-US"/>
        </w:rPr>
        <w:t xml:space="preserve">Butzer K.W. Archaeology as Human ecology. </w:t>
      </w:r>
      <w:r w:rsidRPr="001F5043">
        <w:rPr>
          <w:rFonts w:ascii="Times New Roman" w:hAnsi="Times New Roman"/>
          <w:sz w:val="24"/>
          <w:szCs w:val="24"/>
          <w:lang w:val="fr-FR"/>
        </w:rPr>
        <w:t>L.: Cambridge University Press, 1982.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F5043">
        <w:rPr>
          <w:rFonts w:ascii="Times New Roman" w:hAnsi="Times New Roman"/>
          <w:sz w:val="24"/>
          <w:szCs w:val="24"/>
          <w:lang w:val="fr-FR"/>
        </w:rPr>
        <w:t>Dictionnaire de la prehistorire. P.: Press Univerisitaires de France, 1988.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F5043">
        <w:rPr>
          <w:rFonts w:ascii="Times New Roman" w:hAnsi="Times New Roman"/>
          <w:sz w:val="24"/>
          <w:szCs w:val="24"/>
          <w:lang w:val="fr-FR"/>
        </w:rPr>
        <w:t>Laming-Emperaire A. Origines de l’archeologie prehistorique en France.</w:t>
      </w:r>
      <w:r w:rsidR="001038B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F5043">
        <w:rPr>
          <w:rFonts w:ascii="Times New Roman" w:hAnsi="Times New Roman"/>
          <w:sz w:val="24"/>
          <w:szCs w:val="24"/>
          <w:lang w:val="fr-FR"/>
        </w:rPr>
        <w:t>P: Picard, 1964.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F5043">
        <w:rPr>
          <w:rFonts w:ascii="Times New Roman" w:hAnsi="Times New Roman"/>
          <w:sz w:val="24"/>
          <w:szCs w:val="24"/>
          <w:lang w:val="fr-FR"/>
        </w:rPr>
        <w:t>Leroi-Gourhan A., Brezillon M. Foyilles de Pincevent. P. CNRS, 1972.</w:t>
      </w:r>
    </w:p>
    <w:p w:rsidR="00D24593" w:rsidRPr="001F5043" w:rsidRDefault="00D24593" w:rsidP="001F5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F5043">
        <w:rPr>
          <w:rFonts w:ascii="Times New Roman" w:hAnsi="Times New Roman"/>
          <w:sz w:val="24"/>
          <w:szCs w:val="24"/>
          <w:lang w:val="fr-FR"/>
        </w:rPr>
        <w:t>Tixier J., Inizan M.-L., Roche H. Prehistoire de la Pierre tailee. P.: CNRS, 1980. T.1. Trminologie et Technologie.</w:t>
      </w:r>
    </w:p>
    <w:p w:rsidR="00D24593" w:rsidRPr="00DF2FD9" w:rsidRDefault="00D24593" w:rsidP="00D24593">
      <w:pPr>
        <w:jc w:val="both"/>
        <w:rPr>
          <w:rFonts w:ascii="Times New Roman" w:hAnsi="Times New Roman"/>
          <w:b/>
          <w:i/>
          <w:sz w:val="24"/>
          <w:szCs w:val="24"/>
          <w:lang w:val="fr-FR"/>
        </w:rPr>
      </w:pPr>
    </w:p>
    <w:p w:rsidR="00D24593" w:rsidRDefault="00AE6210" w:rsidP="00D24593">
      <w:pPr>
        <w:widowControl w:val="0"/>
        <w:rPr>
          <w:rFonts w:ascii="Times New Roman" w:hAnsi="Times New Roman"/>
          <w:sz w:val="24"/>
          <w:szCs w:val="24"/>
        </w:rPr>
      </w:pPr>
      <w:r w:rsidRPr="00CC5F7B">
        <w:rPr>
          <w:rFonts w:ascii="Times New Roman" w:hAnsi="Times New Roman"/>
          <w:b/>
          <w:sz w:val="24"/>
          <w:szCs w:val="24"/>
        </w:rPr>
        <w:t>ПРОГРАММНОЕ ОБЕСПЕЧЕНИЕ И ИНТЕРНЕТ-РЕСУРСЫ</w:t>
      </w:r>
      <w:r w:rsidRPr="00CC5F7B">
        <w:rPr>
          <w:rFonts w:ascii="Times New Roman" w:hAnsi="Times New Roman"/>
          <w:sz w:val="24"/>
          <w:szCs w:val="24"/>
        </w:rPr>
        <w:t xml:space="preserve">: </w:t>
      </w:r>
    </w:p>
    <w:p w:rsidR="005C65EF" w:rsidRPr="00CC5F7B" w:rsidRDefault="00682466" w:rsidP="00D24593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электронных тестов </w:t>
      </w:r>
      <w:hyperlink r:id="rId10" w:history="1">
        <w:r w:rsidR="005C65EF" w:rsidRPr="001B0ED3">
          <w:rPr>
            <w:rStyle w:val="a5"/>
            <w:rFonts w:ascii="Times New Roman" w:hAnsi="Times New Roman"/>
            <w:sz w:val="24"/>
            <w:szCs w:val="24"/>
          </w:rPr>
          <w:t>https://el.nsu.ru/course/view.php?id=451</w:t>
        </w:r>
      </w:hyperlink>
    </w:p>
    <w:p w:rsidR="00D24593" w:rsidRPr="00DF2FD9" w:rsidRDefault="00D24593" w:rsidP="00D24593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DF2FD9">
        <w:rPr>
          <w:rFonts w:ascii="Times New Roman" w:hAnsi="Times New Roman"/>
          <w:sz w:val="24"/>
          <w:szCs w:val="24"/>
        </w:rPr>
        <w:t>Портал</w:t>
      </w:r>
      <w:r w:rsidRPr="00DF2FD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Археология</w:t>
      </w:r>
      <w:r w:rsidRPr="00DF2FD9">
        <w:rPr>
          <w:rFonts w:ascii="Times New Roman" w:hAnsi="Times New Roman"/>
          <w:sz w:val="24"/>
          <w:szCs w:val="24"/>
          <w:lang w:val="fr-FR"/>
        </w:rPr>
        <w:t>.</w:t>
      </w:r>
      <w:r w:rsidRPr="00DF2FD9">
        <w:rPr>
          <w:rFonts w:ascii="Times New Roman" w:hAnsi="Times New Roman"/>
          <w:sz w:val="24"/>
          <w:szCs w:val="24"/>
        </w:rPr>
        <w:t xml:space="preserve">РУ </w:t>
      </w:r>
      <w:hyperlink r:id="rId11" w:history="1">
        <w:r w:rsidRPr="00DF2FD9">
          <w:rPr>
            <w:rStyle w:val="a5"/>
            <w:rFonts w:ascii="Times New Roman" w:hAnsi="Times New Roman"/>
            <w:sz w:val="24"/>
            <w:szCs w:val="24"/>
            <w:lang w:val="fr-FR"/>
          </w:rPr>
          <w:t>http://www.archaeology.ru/stone/st_lib_00.html</w:t>
        </w:r>
      </w:hyperlink>
    </w:p>
    <w:p w:rsidR="00D24593" w:rsidRPr="00DF2FD9" w:rsidRDefault="00D24593" w:rsidP="00D24593">
      <w:pPr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Клиоман (историко-археологический портал) </w:t>
      </w:r>
      <w:hyperlink r:id="rId12" w:history="1">
        <w:r w:rsidRPr="00DF2FD9">
          <w:rPr>
            <w:rStyle w:val="a5"/>
            <w:rFonts w:ascii="Times New Roman" w:hAnsi="Times New Roman"/>
            <w:sz w:val="24"/>
            <w:szCs w:val="24"/>
          </w:rPr>
          <w:t>http://klioman.ru/arxeologiya/kamennyj-vek/epoxa-kamennogo-veka.html</w:t>
        </w:r>
      </w:hyperlink>
    </w:p>
    <w:p w:rsidR="00D24593" w:rsidRPr="00DF2FD9" w:rsidRDefault="00D24593" w:rsidP="00D24593">
      <w:pPr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Портал Академик </w:t>
      </w:r>
      <w:hyperlink r:id="rId13" w:history="1"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dic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academic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/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dic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nsf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/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enc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_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colier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/3380/%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0%90%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0%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A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0%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0%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A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5%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0%95%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0%9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E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%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0%9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%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0%9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E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%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0%93%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0%98%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DF2FD9">
          <w:rPr>
            <w:rStyle w:val="a5"/>
            <w:rFonts w:ascii="Times New Roman" w:hAnsi="Times New Roman"/>
            <w:sz w:val="24"/>
            <w:szCs w:val="24"/>
          </w:rPr>
          <w:t>0%</w:t>
        </w:r>
        <w:r w:rsidRPr="00DF2FD9">
          <w:rPr>
            <w:rStyle w:val="a5"/>
            <w:rFonts w:ascii="Times New Roman" w:hAnsi="Times New Roman"/>
            <w:sz w:val="24"/>
            <w:szCs w:val="24"/>
            <w:lang w:val="en-US"/>
          </w:rPr>
          <w:t>AF</w:t>
        </w:r>
      </w:hyperlink>
    </w:p>
    <w:p w:rsidR="00D24593" w:rsidRPr="00DF2FD9" w:rsidRDefault="00D24593" w:rsidP="00D24593">
      <w:pPr>
        <w:widowControl w:val="0"/>
        <w:rPr>
          <w:rFonts w:ascii="Times New Roman" w:hAnsi="Times New Roman"/>
          <w:sz w:val="24"/>
          <w:szCs w:val="24"/>
        </w:rPr>
      </w:pPr>
      <w:r w:rsidRPr="005C65EF">
        <w:rPr>
          <w:rFonts w:ascii="Times New Roman" w:hAnsi="Times New Roman"/>
          <w:i/>
          <w:sz w:val="24"/>
          <w:szCs w:val="24"/>
        </w:rPr>
        <w:t>Ресурсы ведущих академических институтов</w:t>
      </w:r>
      <w:r w:rsidRPr="00DF2FD9">
        <w:rPr>
          <w:rFonts w:ascii="Times New Roman" w:hAnsi="Times New Roman"/>
          <w:sz w:val="24"/>
          <w:szCs w:val="24"/>
        </w:rPr>
        <w:t>:</w:t>
      </w:r>
    </w:p>
    <w:p w:rsidR="00D24593" w:rsidRPr="00DF2FD9" w:rsidRDefault="00D24593" w:rsidP="00D24593">
      <w:pPr>
        <w:widowControl w:val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Институт </w:t>
      </w:r>
      <w:smartTag w:uri="urn:schemas-microsoft-com:office:smarttags" w:element="PersonName">
        <w:smartTagPr>
          <w:attr w:name="ProductID" w:val="археологии РАН"/>
        </w:smartTagPr>
        <w:r w:rsidRPr="00DF2FD9">
          <w:rPr>
            <w:rFonts w:ascii="Times New Roman" w:hAnsi="Times New Roman"/>
            <w:sz w:val="24"/>
            <w:szCs w:val="24"/>
          </w:rPr>
          <w:t>археологии РАН</w:t>
        </w:r>
      </w:smartTag>
      <w:r w:rsidRPr="00DF2FD9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DF2FD9">
          <w:rPr>
            <w:rStyle w:val="a5"/>
            <w:rFonts w:ascii="Times New Roman" w:hAnsi="Times New Roman"/>
            <w:sz w:val="24"/>
            <w:szCs w:val="24"/>
          </w:rPr>
          <w:t>http://www.archaeolog.ru/</w:t>
        </w:r>
      </w:hyperlink>
    </w:p>
    <w:p w:rsidR="00D24593" w:rsidRPr="00DF2FD9" w:rsidRDefault="00D24593" w:rsidP="00D24593">
      <w:pPr>
        <w:widowControl w:val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Институт археологии и </w:t>
      </w:r>
      <w:smartTag w:uri="urn:schemas-microsoft-com:office:smarttags" w:element="PersonName">
        <w:smartTagPr>
          <w:attr w:name="ProductID" w:val="этнографии СО"/>
        </w:smartTagPr>
        <w:r w:rsidRPr="00DF2FD9">
          <w:rPr>
            <w:rFonts w:ascii="Times New Roman" w:hAnsi="Times New Roman"/>
            <w:sz w:val="24"/>
            <w:szCs w:val="24"/>
          </w:rPr>
          <w:t>этнографии СО</w:t>
        </w:r>
      </w:smartTag>
      <w:r w:rsidRPr="00DF2FD9">
        <w:rPr>
          <w:rFonts w:ascii="Times New Roman" w:hAnsi="Times New Roman"/>
          <w:sz w:val="24"/>
          <w:szCs w:val="24"/>
        </w:rPr>
        <w:t xml:space="preserve"> РАН </w:t>
      </w:r>
      <w:hyperlink r:id="rId15" w:history="1">
        <w:r w:rsidRPr="00DF2FD9">
          <w:rPr>
            <w:rStyle w:val="a5"/>
            <w:rFonts w:ascii="Times New Roman" w:hAnsi="Times New Roman"/>
            <w:sz w:val="24"/>
            <w:szCs w:val="24"/>
          </w:rPr>
          <w:t>http://www.archaeology.nsc.ru/</w:t>
        </w:r>
      </w:hyperlink>
    </w:p>
    <w:p w:rsidR="00D24593" w:rsidRPr="00DF2FD9" w:rsidRDefault="00D24593" w:rsidP="00D24593">
      <w:pPr>
        <w:widowControl w:val="0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Институт истории, археологии и этнографии народов Дальнего Востока </w:t>
      </w:r>
      <w:hyperlink r:id="rId16" w:history="1">
        <w:r w:rsidRPr="00DF2FD9">
          <w:rPr>
            <w:rStyle w:val="a5"/>
            <w:rFonts w:ascii="Times New Roman" w:hAnsi="Times New Roman"/>
            <w:sz w:val="24"/>
            <w:szCs w:val="24"/>
          </w:rPr>
          <w:t>http://ihaefe.org/</w:t>
        </w:r>
      </w:hyperlink>
    </w:p>
    <w:p w:rsidR="001219CC" w:rsidRPr="00CC5F7B" w:rsidRDefault="001219CC" w:rsidP="002B7C7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5F7B">
        <w:rPr>
          <w:rFonts w:ascii="Times New Roman" w:hAnsi="Times New Roman"/>
          <w:color w:val="000000"/>
          <w:sz w:val="24"/>
          <w:szCs w:val="24"/>
        </w:rPr>
        <w:t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Windows и MS Office.</w:t>
      </w:r>
    </w:p>
    <w:p w:rsidR="001219CC" w:rsidRPr="00CC5F7B" w:rsidRDefault="001219CC" w:rsidP="002B7C7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061B">
        <w:rPr>
          <w:rFonts w:ascii="Times New Roman" w:hAnsi="Times New Roman"/>
          <w:color w:val="000000"/>
          <w:sz w:val="24"/>
          <w:szCs w:val="24"/>
        </w:rPr>
        <w:t>Использование специализированного программного обеспечения для изучения дисциплины требуется/не требуется.</w:t>
      </w:r>
      <w:r w:rsidRPr="00CC5F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19CC" w:rsidRPr="00AE6210" w:rsidRDefault="001219CC" w:rsidP="00AE6210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6210">
        <w:rPr>
          <w:rFonts w:ascii="Times New Roman" w:hAnsi="Times New Roman"/>
          <w:b/>
          <w:color w:val="000000"/>
          <w:sz w:val="24"/>
          <w:szCs w:val="24"/>
        </w:rPr>
        <w:t>ПО для лиц с ограниченными возможностями здоровья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2750"/>
        <w:gridCol w:w="4641"/>
        <w:gridCol w:w="2060"/>
      </w:tblGrid>
      <w:tr w:rsidR="001219CC" w:rsidRPr="00DF2FD9" w:rsidTr="001219CC">
        <w:tc>
          <w:tcPr>
            <w:tcW w:w="0" w:type="auto"/>
            <w:vAlign w:val="center"/>
          </w:tcPr>
          <w:p w:rsidR="001219CC" w:rsidRPr="00DF2FD9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50" w:type="dxa"/>
            <w:vAlign w:val="center"/>
          </w:tcPr>
          <w:p w:rsidR="001219CC" w:rsidRPr="00DF2FD9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4641" w:type="dxa"/>
            <w:vAlign w:val="center"/>
          </w:tcPr>
          <w:p w:rsidR="001219CC" w:rsidRPr="00DF2FD9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2060" w:type="dxa"/>
            <w:vAlign w:val="center"/>
          </w:tcPr>
          <w:p w:rsidR="001219CC" w:rsidRPr="00DF2FD9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Место размещения</w:t>
            </w:r>
          </w:p>
        </w:tc>
      </w:tr>
      <w:tr w:rsidR="001219CC" w:rsidRPr="00DF2FD9" w:rsidTr="001219CC">
        <w:tc>
          <w:tcPr>
            <w:tcW w:w="0" w:type="auto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JawsforWindows</w:t>
            </w:r>
          </w:p>
        </w:tc>
        <w:tc>
          <w:tcPr>
            <w:tcW w:w="4641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экранного доступа к системным и офисным приложениям, включая интернет-обозреватели. Информация с экрана считывается вслух, обеспечивая возможность речевого доступа к самому разнообразному контенту. Jaws также позволяет выводить информацию на обновляемый дисплей Брайля. JAWS включает большой набор клавиатурных команд, позволяющих воспроизвести действия, 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которые обычно выполняются только при помощи мыши.</w:t>
            </w:r>
          </w:p>
        </w:tc>
        <w:tc>
          <w:tcPr>
            <w:tcW w:w="2060" w:type="dxa"/>
          </w:tcPr>
          <w:p w:rsidR="001219CC" w:rsidRPr="00CC5F7B" w:rsidRDefault="001219CC" w:rsidP="005C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Ресурсный центр, читальные залы библиотеки НГУ, компьютерные классы (сетевые лицензии)</w:t>
            </w:r>
          </w:p>
        </w:tc>
      </w:tr>
      <w:tr w:rsidR="001219CC" w:rsidRPr="00DF2FD9" w:rsidTr="001219CC">
        <w:tc>
          <w:tcPr>
            <w:tcW w:w="0" w:type="auto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0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DuxburyBrailleTranslator v11.3 для Брайлевского принтера</w:t>
            </w:r>
          </w:p>
        </w:tc>
        <w:tc>
          <w:tcPr>
            <w:tcW w:w="4641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перевода текста в текст Брайля, и печати на Брайлевском принтере</w:t>
            </w:r>
          </w:p>
        </w:tc>
        <w:tc>
          <w:tcPr>
            <w:tcW w:w="2060" w:type="dxa"/>
          </w:tcPr>
          <w:p w:rsidR="001219CC" w:rsidRPr="005C65EF" w:rsidRDefault="001219CC" w:rsidP="005C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DF2FD9" w:rsidTr="001219CC">
        <w:tc>
          <w:tcPr>
            <w:tcW w:w="0" w:type="auto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"MAGicPro 13" (увеличение+речь)</w:t>
            </w:r>
          </w:p>
        </w:tc>
        <w:tc>
          <w:tcPr>
            <w:tcW w:w="4641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для людей со слабым зрением и для незрячих людей. Программа позволяет увеличить изображение на экране до 36 крат, есть функция речевого сопровождения</w:t>
            </w:r>
          </w:p>
        </w:tc>
        <w:tc>
          <w:tcPr>
            <w:tcW w:w="2060" w:type="dxa"/>
          </w:tcPr>
          <w:p w:rsidR="001219CC" w:rsidRPr="00CC5F7B" w:rsidRDefault="001219CC" w:rsidP="005C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Ресурсный центр, читальные залы библиотеки НГУ</w:t>
            </w:r>
          </w:p>
        </w:tc>
      </w:tr>
    </w:tbl>
    <w:p w:rsidR="000F1803" w:rsidRDefault="000F1803" w:rsidP="002B7C7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5EF" w:rsidRPr="00DF2FD9" w:rsidRDefault="005C65EF" w:rsidP="002B7C7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19CC" w:rsidRPr="00DF2FD9" w:rsidRDefault="001219CC" w:rsidP="005C65E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2FD9">
        <w:rPr>
          <w:rFonts w:ascii="Times New Roman" w:hAnsi="Times New Roman"/>
          <w:b/>
          <w:bCs/>
          <w:color w:val="000000"/>
          <w:sz w:val="24"/>
          <w:szCs w:val="24"/>
        </w:rPr>
        <w:t>Профессиональные базы данных и информационные справочные системы</w:t>
      </w:r>
    </w:p>
    <w:p w:rsidR="001219CC" w:rsidRPr="00CC5F7B" w:rsidRDefault="001219CC" w:rsidP="002B7C7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19CC" w:rsidRPr="00CC5F7B" w:rsidRDefault="001219CC" w:rsidP="002B7C7F">
      <w:pPr>
        <w:pStyle w:val="a3"/>
        <w:numPr>
          <w:ilvl w:val="0"/>
          <w:numId w:val="4"/>
        </w:numPr>
        <w:spacing w:after="0"/>
        <w:ind w:left="0" w:firstLine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F7B">
        <w:rPr>
          <w:rFonts w:ascii="Times New Roman" w:hAnsi="Times New Roman"/>
          <w:color w:val="000000"/>
          <w:sz w:val="24"/>
          <w:szCs w:val="24"/>
        </w:rPr>
        <w:t>Электронная библиотека диссертаций Российской государственной библиотеки (ЭБД РГБ)</w:t>
      </w:r>
    </w:p>
    <w:p w:rsidR="001219CC" w:rsidRPr="00CC5F7B" w:rsidRDefault="001219CC" w:rsidP="002B7C7F">
      <w:pPr>
        <w:numPr>
          <w:ilvl w:val="0"/>
          <w:numId w:val="4"/>
        </w:numPr>
        <w:spacing w:after="120"/>
        <w:ind w:right="180"/>
        <w:rPr>
          <w:rFonts w:ascii="Times New Roman" w:hAnsi="Times New Roman"/>
          <w:color w:val="000000"/>
          <w:sz w:val="24"/>
          <w:szCs w:val="24"/>
        </w:rPr>
      </w:pPr>
      <w:r w:rsidRPr="00CC5F7B">
        <w:rPr>
          <w:rFonts w:ascii="Times New Roman" w:hAnsi="Times New Roman"/>
          <w:sz w:val="24"/>
          <w:szCs w:val="24"/>
        </w:rPr>
        <w:t>Полнотекстовые электронные ресурсы FreedomCollection издательства Elsevier (Нидерланды) (</w:t>
      </w:r>
      <w:hyperlink r:id="rId17" w:history="1">
        <w:r w:rsidRPr="00CC5F7B">
          <w:rPr>
            <w:rStyle w:val="a5"/>
            <w:rFonts w:ascii="Times New Roman" w:eastAsia="Arial Unicode MS" w:hAnsi="Times New Roman"/>
            <w:sz w:val="24"/>
            <w:szCs w:val="24"/>
          </w:rPr>
          <w:t>ArtsandHumanities</w:t>
        </w:r>
      </w:hyperlink>
      <w:r w:rsidRPr="00CC5F7B">
        <w:rPr>
          <w:rFonts w:ascii="Times New Roman" w:hAnsi="Times New Roman"/>
          <w:sz w:val="24"/>
          <w:szCs w:val="24"/>
        </w:rPr>
        <w:t>)</w:t>
      </w:r>
    </w:p>
    <w:p w:rsidR="001219CC" w:rsidRPr="00CC5F7B" w:rsidRDefault="001219CC" w:rsidP="002B7C7F">
      <w:pPr>
        <w:numPr>
          <w:ilvl w:val="0"/>
          <w:numId w:val="4"/>
        </w:numPr>
        <w:spacing w:after="120"/>
        <w:ind w:right="18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C5F7B">
        <w:rPr>
          <w:rFonts w:ascii="Times New Roman" w:hAnsi="Times New Roman"/>
          <w:color w:val="000000"/>
          <w:sz w:val="24"/>
          <w:szCs w:val="24"/>
        </w:rPr>
        <w:t>Электронные</w:t>
      </w:r>
      <w:r w:rsidR="00A178F1" w:rsidRPr="00CC5F7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C5F7B">
        <w:rPr>
          <w:rFonts w:ascii="Times New Roman" w:hAnsi="Times New Roman"/>
          <w:color w:val="000000"/>
          <w:sz w:val="24"/>
          <w:szCs w:val="24"/>
        </w:rPr>
        <w:t>ресурсы</w:t>
      </w:r>
      <w:r w:rsidRPr="00CC5F7B">
        <w:rPr>
          <w:rFonts w:ascii="Times New Roman" w:hAnsi="Times New Roman"/>
          <w:color w:val="000000"/>
          <w:sz w:val="24"/>
          <w:szCs w:val="24"/>
          <w:lang w:val="en-US"/>
        </w:rPr>
        <w:t xml:space="preserve"> Web of Science Core Collection (Thomson Reuters Scientific LLC.), Journal Citation</w:t>
      </w:r>
      <w:r w:rsidR="001038B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C5F7B">
        <w:rPr>
          <w:rFonts w:ascii="Times New Roman" w:hAnsi="Times New Roman"/>
          <w:color w:val="000000"/>
          <w:sz w:val="24"/>
          <w:szCs w:val="24"/>
          <w:lang w:val="en-US"/>
        </w:rPr>
        <w:t>Reports + ESI</w:t>
      </w:r>
    </w:p>
    <w:p w:rsidR="001219CC" w:rsidRPr="00CC5F7B" w:rsidRDefault="001219CC" w:rsidP="002B7C7F">
      <w:pPr>
        <w:pStyle w:val="a3"/>
        <w:numPr>
          <w:ilvl w:val="0"/>
          <w:numId w:val="4"/>
        </w:numPr>
        <w:spacing w:after="0"/>
        <w:ind w:left="0" w:firstLine="36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C5F7B">
        <w:rPr>
          <w:rFonts w:ascii="Times New Roman" w:hAnsi="Times New Roman"/>
          <w:color w:val="000000"/>
          <w:sz w:val="24"/>
          <w:szCs w:val="24"/>
        </w:rPr>
        <w:t>Электронные</w:t>
      </w:r>
      <w:r w:rsidR="00682466" w:rsidRPr="006824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C5F7B">
        <w:rPr>
          <w:rFonts w:ascii="Times New Roman" w:hAnsi="Times New Roman"/>
          <w:color w:val="000000"/>
          <w:sz w:val="24"/>
          <w:szCs w:val="24"/>
        </w:rPr>
        <w:t>БД</w:t>
      </w:r>
      <w:r w:rsidRPr="00CC5F7B">
        <w:rPr>
          <w:rFonts w:ascii="Times New Roman" w:hAnsi="Times New Roman"/>
          <w:color w:val="000000"/>
          <w:sz w:val="24"/>
          <w:szCs w:val="24"/>
          <w:lang w:val="en-US"/>
        </w:rPr>
        <w:t xml:space="preserve"> JSTOR (</w:t>
      </w:r>
      <w:r w:rsidRPr="00CC5F7B">
        <w:rPr>
          <w:rFonts w:ascii="Times New Roman" w:hAnsi="Times New Roman"/>
          <w:color w:val="000000"/>
          <w:sz w:val="24"/>
          <w:szCs w:val="24"/>
        </w:rPr>
        <w:t>США</w:t>
      </w:r>
      <w:r w:rsidRPr="00CC5F7B">
        <w:rPr>
          <w:rFonts w:ascii="Times New Roman" w:hAnsi="Times New Roman"/>
          <w:color w:val="000000"/>
          <w:sz w:val="24"/>
          <w:szCs w:val="24"/>
          <w:lang w:val="en-US"/>
        </w:rPr>
        <w:t xml:space="preserve">). 6 </w:t>
      </w:r>
      <w:r w:rsidRPr="00CC5F7B">
        <w:rPr>
          <w:rFonts w:ascii="Times New Roman" w:hAnsi="Times New Roman"/>
          <w:color w:val="000000"/>
          <w:sz w:val="24"/>
          <w:szCs w:val="24"/>
        </w:rPr>
        <w:t>предметных</w:t>
      </w:r>
      <w:r w:rsidR="006824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5F7B">
        <w:rPr>
          <w:rFonts w:ascii="Times New Roman" w:hAnsi="Times New Roman"/>
          <w:color w:val="000000"/>
          <w:sz w:val="24"/>
          <w:szCs w:val="24"/>
        </w:rPr>
        <w:t>коллекций</w:t>
      </w:r>
      <w:r w:rsidRPr="00CC5F7B">
        <w:rPr>
          <w:rFonts w:ascii="Times New Roman" w:hAnsi="Times New Roman"/>
          <w:color w:val="000000"/>
          <w:sz w:val="24"/>
          <w:szCs w:val="24"/>
          <w:lang w:val="en-US"/>
        </w:rPr>
        <w:t>: Arts &amp; Sciences III, V, VI, VII, VIII, Language &amp; Literature</w:t>
      </w:r>
    </w:p>
    <w:p w:rsidR="001219CC" w:rsidRPr="00CC5F7B" w:rsidRDefault="001219CC" w:rsidP="002B7C7F">
      <w:pPr>
        <w:pStyle w:val="a3"/>
        <w:numPr>
          <w:ilvl w:val="0"/>
          <w:numId w:val="4"/>
        </w:numPr>
        <w:spacing w:after="0"/>
        <w:ind w:left="0" w:firstLine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F7B">
        <w:rPr>
          <w:rFonts w:ascii="Times New Roman" w:hAnsi="Times New Roman"/>
          <w:color w:val="000000"/>
          <w:sz w:val="24"/>
          <w:szCs w:val="24"/>
        </w:rPr>
        <w:t>БД Scopus (Elsevier)</w:t>
      </w:r>
    </w:p>
    <w:p w:rsidR="001219CC" w:rsidRPr="00CC5F7B" w:rsidRDefault="001219CC" w:rsidP="002B7C7F">
      <w:pPr>
        <w:pStyle w:val="a3"/>
        <w:numPr>
          <w:ilvl w:val="0"/>
          <w:numId w:val="4"/>
        </w:numPr>
        <w:spacing w:after="0"/>
        <w:ind w:left="0" w:firstLine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F7B">
        <w:rPr>
          <w:rFonts w:ascii="Times New Roman" w:hAnsi="Times New Roman"/>
          <w:color w:val="000000"/>
          <w:sz w:val="24"/>
          <w:szCs w:val="24"/>
        </w:rPr>
        <w:t>Лицензионные материалы на сайте eLibrary.ru</w:t>
      </w:r>
    </w:p>
    <w:p w:rsidR="005C65EF" w:rsidRDefault="005C65E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219CC" w:rsidRPr="00CC5F7B" w:rsidRDefault="00AE6210" w:rsidP="005C65E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5F7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МАТЕРИАЛЬНО-ТЕХНИЧЕСКОЕ ОБЕСПЕЧЕНИЕ ДИСЦИПЛИНЫ</w:t>
      </w:r>
    </w:p>
    <w:p w:rsidR="001219CC" w:rsidRPr="00CC5F7B" w:rsidRDefault="001219CC" w:rsidP="002B7C7F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C5F7B">
        <w:rPr>
          <w:rFonts w:ascii="Times New Roman" w:hAnsi="Times New Roman"/>
          <w:color w:val="000000"/>
          <w:sz w:val="24"/>
          <w:szCs w:val="24"/>
        </w:rPr>
        <w:t>Таблица 8.1</w:t>
      </w:r>
    </w:p>
    <w:tbl>
      <w:tblPr>
        <w:tblW w:w="9747" w:type="dxa"/>
        <w:jc w:val="righ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4647"/>
        <w:gridCol w:w="4549"/>
      </w:tblGrid>
      <w:tr w:rsidR="001219CC" w:rsidRPr="00CC5F7B" w:rsidTr="007F2361">
        <w:trPr>
          <w:trHeight w:hRule="exact" w:val="3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9CC" w:rsidRPr="00CC5F7B" w:rsidRDefault="001219CC" w:rsidP="002B7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9CC" w:rsidRPr="00CC5F7B" w:rsidRDefault="001219CC" w:rsidP="002B7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9CC" w:rsidRPr="00CC5F7B" w:rsidRDefault="001219CC" w:rsidP="002B7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1219CC" w:rsidRPr="00CC5F7B" w:rsidTr="007F2361">
        <w:trPr>
          <w:trHeight w:hRule="exact" w:val="8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CC" w:rsidRPr="00CC5F7B" w:rsidRDefault="001219CC" w:rsidP="002B7C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CC" w:rsidRPr="00CC5F7B" w:rsidRDefault="00BC79D4" w:rsidP="002B7C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Аудитория, обеспеченная мультимедиа</w:t>
            </w:r>
            <w:r w:rsidR="001A3228"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9CC" w:rsidRPr="00CC5F7B" w:rsidRDefault="00BC79D4" w:rsidP="002B7C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лекций с </w:t>
            </w:r>
            <w:r w:rsidR="007F2361"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демонстрацией 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</w:t>
            </w:r>
            <w:r w:rsidR="007F2361"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</w:tbl>
    <w:p w:rsidR="001219CC" w:rsidRPr="00CC5F7B" w:rsidRDefault="001219CC" w:rsidP="002B7C7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219CC" w:rsidRPr="00CC5F7B" w:rsidRDefault="001219CC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C5F7B">
        <w:rPr>
          <w:rFonts w:ascii="Times New Roman" w:hAnsi="Times New Roman"/>
          <w:color w:val="000000"/>
          <w:sz w:val="24"/>
          <w:szCs w:val="24"/>
        </w:rPr>
        <w:t>Оборудование, обеспечивающее адаптацию электронных и печатных образовательных ресурсов для обучающиеся из числа лиц с ограниченными возможностями здоровья</w:t>
      </w:r>
    </w:p>
    <w:p w:rsidR="00125FDB" w:rsidRPr="00CC5F7B" w:rsidRDefault="00125FDB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626"/>
        <w:gridCol w:w="4392"/>
        <w:gridCol w:w="2410"/>
      </w:tblGrid>
      <w:tr w:rsidR="001219CC" w:rsidRPr="00CC5F7B" w:rsidTr="005C65EF">
        <w:trPr>
          <w:jc w:val="right"/>
        </w:trPr>
        <w:tc>
          <w:tcPr>
            <w:tcW w:w="459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6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392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2410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размещения</w:t>
            </w:r>
          </w:p>
        </w:tc>
      </w:tr>
      <w:tr w:rsidR="001219CC" w:rsidRPr="00CC5F7B" w:rsidTr="005C65EF">
        <w:trPr>
          <w:jc w:val="right"/>
        </w:trPr>
        <w:tc>
          <w:tcPr>
            <w:tcW w:w="459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Принтер Брайля</w:t>
            </w:r>
          </w:p>
        </w:tc>
        <w:tc>
          <w:tcPr>
            <w:tcW w:w="4392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Печать рельефно-точечным шрифтом Брайля </w:t>
            </w:r>
          </w:p>
        </w:tc>
        <w:tc>
          <w:tcPr>
            <w:tcW w:w="2410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CC5F7B" w:rsidTr="005C65EF">
        <w:trPr>
          <w:jc w:val="right"/>
        </w:trPr>
        <w:tc>
          <w:tcPr>
            <w:tcW w:w="459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Увеличитель 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Prodigi Duo Tablet 24</w:t>
            </w:r>
          </w:p>
        </w:tc>
        <w:tc>
          <w:tcPr>
            <w:tcW w:w="4392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для чтения и увеличения плоскопечатного текста</w:t>
            </w:r>
          </w:p>
        </w:tc>
        <w:tc>
          <w:tcPr>
            <w:tcW w:w="2410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Ресурсный центр, читальные залы библиотеки НГУ</w:t>
            </w:r>
          </w:p>
        </w:tc>
      </w:tr>
      <w:tr w:rsidR="001219CC" w:rsidRPr="00CC5F7B" w:rsidTr="005C65EF">
        <w:trPr>
          <w:jc w:val="right"/>
        </w:trPr>
        <w:tc>
          <w:tcPr>
            <w:tcW w:w="459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 мобильное рабочее место «ЭлНот 311»</w:t>
            </w:r>
            <w:r w:rsidR="00103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2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Мобильный компьютер с дисплеем брайля</w:t>
            </w:r>
          </w:p>
        </w:tc>
        <w:tc>
          <w:tcPr>
            <w:tcW w:w="2410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CC5F7B" w:rsidTr="005C65EF">
        <w:trPr>
          <w:jc w:val="right"/>
        </w:trPr>
        <w:tc>
          <w:tcPr>
            <w:tcW w:w="459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Портативный тактильный дисплей Брайля “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Focus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Blue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392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Навигация в операционных системах,</w:t>
            </w:r>
            <w:r w:rsidR="00103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программах и интернете с помощью отображения рельефно-точечным шрифтом Брайля получаемой информации</w:t>
            </w:r>
          </w:p>
        </w:tc>
        <w:tc>
          <w:tcPr>
            <w:tcW w:w="2410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Ресурсный центр, читальные залы библиотеки НГУ</w:t>
            </w:r>
          </w:p>
        </w:tc>
      </w:tr>
      <w:tr w:rsidR="001219CC" w:rsidRPr="00CC5F7B" w:rsidTr="005C65EF">
        <w:trPr>
          <w:jc w:val="right"/>
        </w:trPr>
        <w:tc>
          <w:tcPr>
            <w:tcW w:w="459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для печати тактильной графики «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PIAF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2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Печать тактильных графических изображений</w:t>
            </w:r>
          </w:p>
        </w:tc>
        <w:tc>
          <w:tcPr>
            <w:tcW w:w="2410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CC5F7B" w:rsidTr="005C65EF">
        <w:trPr>
          <w:jc w:val="right"/>
        </w:trPr>
        <w:tc>
          <w:tcPr>
            <w:tcW w:w="459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Портативный видео-увеличитель 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RUBYXLHD</w:t>
            </w:r>
          </w:p>
        </w:tc>
        <w:tc>
          <w:tcPr>
            <w:tcW w:w="4392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CC5F7B" w:rsidTr="005C65EF">
        <w:trPr>
          <w:jc w:val="right"/>
        </w:trPr>
        <w:tc>
          <w:tcPr>
            <w:tcW w:w="459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Складной настольный электронный видео-увеличитель «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TOPAZPHD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15» </w:t>
            </w:r>
          </w:p>
        </w:tc>
        <w:tc>
          <w:tcPr>
            <w:tcW w:w="4392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CC5F7B" w:rsidTr="005C65EF">
        <w:trPr>
          <w:jc w:val="right"/>
        </w:trPr>
        <w:tc>
          <w:tcPr>
            <w:tcW w:w="459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Электронный ручной видео-увеличитель </w:t>
            </w:r>
            <w:r w:rsidRPr="00CC5F7B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ONYXDesksetHD</w:t>
            </w:r>
            <w:r w:rsidRPr="00CC5F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22”</w:t>
            </w:r>
          </w:p>
        </w:tc>
        <w:tc>
          <w:tcPr>
            <w:tcW w:w="4392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CC5F7B" w:rsidTr="005C65EF">
        <w:trPr>
          <w:jc w:val="right"/>
        </w:trPr>
        <w:tc>
          <w:tcPr>
            <w:tcW w:w="459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Смартфон 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EISmartG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Смартфон клавишным управлением и озвученным интерфейсом, обучение спутниковой навигации.</w:t>
            </w:r>
          </w:p>
        </w:tc>
        <w:tc>
          <w:tcPr>
            <w:tcW w:w="2410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Ресурсный центр</w:t>
            </w:r>
          </w:p>
        </w:tc>
      </w:tr>
      <w:tr w:rsidR="001219CC" w:rsidRPr="00CC5F7B" w:rsidTr="005C65EF">
        <w:trPr>
          <w:jc w:val="right"/>
        </w:trPr>
        <w:tc>
          <w:tcPr>
            <w:tcW w:w="459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FM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-система «Сонет-РСМ» РМ-3-1</w:t>
            </w:r>
          </w:p>
        </w:tc>
        <w:tc>
          <w:tcPr>
            <w:tcW w:w="4392" w:type="dxa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Звуковая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FM</w:t>
            </w: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-система для людей с нарушением слуха, улучшающая восприятие голосовой информации</w:t>
            </w:r>
          </w:p>
        </w:tc>
        <w:tc>
          <w:tcPr>
            <w:tcW w:w="2410" w:type="dxa"/>
            <w:vAlign w:val="center"/>
          </w:tcPr>
          <w:p w:rsidR="001219CC" w:rsidRPr="00CC5F7B" w:rsidRDefault="001219CC" w:rsidP="00D3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CC5F7B">
              <w:rPr>
                <w:rFonts w:ascii="Times New Roman" w:hAnsi="Times New Roman"/>
                <w:color w:val="000000"/>
                <w:sz w:val="24"/>
                <w:szCs w:val="24"/>
              </w:rPr>
              <w:t>Большая физическая аудитория главного корпуса НГУ</w:t>
            </w:r>
          </w:p>
        </w:tc>
      </w:tr>
    </w:tbl>
    <w:p w:rsidR="001219CC" w:rsidRPr="00DF2FD9" w:rsidRDefault="001219CC" w:rsidP="002B7C7F">
      <w:pPr>
        <w:pStyle w:val="ab"/>
        <w:spacing w:before="0" w:beforeAutospacing="0" w:after="0" w:line="276" w:lineRule="auto"/>
        <w:ind w:left="720"/>
        <w:jc w:val="both"/>
      </w:pPr>
    </w:p>
    <w:p w:rsidR="00FB15BD" w:rsidRPr="00DF2FD9" w:rsidRDefault="00FB15BD" w:rsidP="002B7C7F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30B41" w:rsidRPr="00F12B1F" w:rsidRDefault="00573204" w:rsidP="00F12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DF2FD9">
        <w:rPr>
          <w:rFonts w:ascii="Times New Roman" w:hAnsi="Times New Roman"/>
          <w:sz w:val="24"/>
          <w:szCs w:val="24"/>
        </w:rPr>
        <w:br w:type="column"/>
      </w:r>
      <w:r w:rsidR="00F12B1F" w:rsidRPr="00F12B1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Министерство науки и высшего образования Российской</w:t>
      </w:r>
      <w:r w:rsidR="00F12B1F" w:rsidRPr="00F12B1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F12B1F" w:rsidRPr="00F12B1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Федерации</w:t>
      </w:r>
    </w:p>
    <w:p w:rsidR="00130B41" w:rsidRPr="00DF2FD9" w:rsidRDefault="00130B41" w:rsidP="002B7C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  <w:r w:rsidRPr="00DF2FD9">
        <w:rPr>
          <w:rFonts w:ascii="Times New Roman" w:hAnsi="Times New Roman"/>
          <w:color w:val="000000"/>
          <w:sz w:val="24"/>
          <w:szCs w:val="24"/>
        </w:rPr>
        <w:br/>
        <w:t>высшего образования «Новосибирский национальный исследовательский</w:t>
      </w:r>
      <w:r w:rsidRPr="00DF2FD9">
        <w:rPr>
          <w:rFonts w:ascii="Times New Roman" w:hAnsi="Times New Roman"/>
          <w:color w:val="000000"/>
          <w:sz w:val="24"/>
          <w:szCs w:val="24"/>
        </w:rPr>
        <w:br/>
        <w:t>государственный университет» (Новосибирский государственный университет, НГУ)</w:t>
      </w:r>
    </w:p>
    <w:p w:rsidR="00130B41" w:rsidRPr="00DF2FD9" w:rsidRDefault="00130B41" w:rsidP="002B7C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0B41" w:rsidRPr="00DF2FD9" w:rsidRDefault="00130B41" w:rsidP="002B7C7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2FD9">
        <w:rPr>
          <w:rFonts w:ascii="Times New Roman" w:hAnsi="Times New Roman"/>
          <w:b/>
          <w:bCs/>
          <w:sz w:val="24"/>
          <w:szCs w:val="24"/>
        </w:rPr>
        <w:t>Гуманитарный институт</w:t>
      </w:r>
    </w:p>
    <w:p w:rsidR="00130B41" w:rsidRPr="00DF2FD9" w:rsidRDefault="00130B41" w:rsidP="002B7C7F">
      <w:pPr>
        <w:spacing w:after="0"/>
        <w:ind w:firstLine="6096"/>
        <w:jc w:val="center"/>
        <w:rPr>
          <w:rFonts w:ascii="Times New Roman" w:hAnsi="Times New Roman"/>
          <w:sz w:val="24"/>
          <w:szCs w:val="24"/>
        </w:rPr>
      </w:pPr>
    </w:p>
    <w:p w:rsidR="00130B41" w:rsidRPr="00DF2FD9" w:rsidRDefault="00130B41" w:rsidP="002B7C7F">
      <w:pPr>
        <w:spacing w:after="0"/>
        <w:ind w:firstLine="6096"/>
        <w:jc w:val="center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УТВЕРЖДАЮ</w:t>
      </w:r>
    </w:p>
    <w:p w:rsidR="00130B41" w:rsidRPr="00DF2FD9" w:rsidRDefault="00130B41" w:rsidP="002B7C7F">
      <w:pPr>
        <w:spacing w:after="0"/>
        <w:ind w:firstLine="6096"/>
        <w:jc w:val="center"/>
        <w:rPr>
          <w:rFonts w:ascii="Times New Roman" w:hAnsi="Times New Roman"/>
          <w:sz w:val="24"/>
          <w:szCs w:val="24"/>
        </w:rPr>
      </w:pPr>
    </w:p>
    <w:p w:rsidR="00130B41" w:rsidRPr="00DF2FD9" w:rsidRDefault="00130B41" w:rsidP="002B7C7F">
      <w:pPr>
        <w:spacing w:after="0"/>
        <w:ind w:left="984" w:firstLine="6096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Директор</w:t>
      </w:r>
      <w:r w:rsidR="00E56080" w:rsidRPr="00DF2FD9">
        <w:rPr>
          <w:rFonts w:ascii="Times New Roman" w:hAnsi="Times New Roman"/>
          <w:sz w:val="24"/>
          <w:szCs w:val="24"/>
        </w:rPr>
        <w:t xml:space="preserve"> ГИ НГУ</w:t>
      </w:r>
    </w:p>
    <w:p w:rsidR="00130B41" w:rsidRPr="00DF2FD9" w:rsidRDefault="00130B41" w:rsidP="002B7C7F">
      <w:pPr>
        <w:spacing w:after="0"/>
        <w:ind w:firstLine="1168"/>
        <w:jc w:val="right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_______________ </w:t>
      </w:r>
      <w:r w:rsidR="00E56080" w:rsidRPr="00DF2FD9">
        <w:rPr>
          <w:rFonts w:ascii="Times New Roman" w:hAnsi="Times New Roman"/>
          <w:sz w:val="24"/>
          <w:szCs w:val="24"/>
        </w:rPr>
        <w:t>А. С. Зуев</w:t>
      </w:r>
    </w:p>
    <w:p w:rsidR="00130B41" w:rsidRPr="00DF2FD9" w:rsidRDefault="00130B41" w:rsidP="002B7C7F">
      <w:pPr>
        <w:spacing w:after="0"/>
        <w:ind w:firstLine="1168"/>
        <w:jc w:val="center"/>
        <w:rPr>
          <w:rFonts w:ascii="Times New Roman" w:hAnsi="Times New Roman"/>
          <w:i/>
          <w:sz w:val="24"/>
          <w:szCs w:val="24"/>
        </w:rPr>
      </w:pPr>
    </w:p>
    <w:p w:rsidR="00130B41" w:rsidRPr="00DF2FD9" w:rsidRDefault="00130B41" w:rsidP="002B7C7F">
      <w:pPr>
        <w:spacing w:after="0"/>
        <w:ind w:firstLine="1168"/>
        <w:jc w:val="right"/>
        <w:rPr>
          <w:rFonts w:ascii="Times New Roman" w:hAnsi="Times New Roman"/>
          <w:sz w:val="24"/>
          <w:szCs w:val="24"/>
        </w:rPr>
      </w:pPr>
    </w:p>
    <w:p w:rsidR="00130B41" w:rsidRPr="00DF2FD9" w:rsidRDefault="00130B41" w:rsidP="002B7C7F">
      <w:pPr>
        <w:spacing w:after="0"/>
        <w:ind w:firstLine="1168"/>
        <w:jc w:val="right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«___»_____________ 20____ г.</w:t>
      </w:r>
    </w:p>
    <w:p w:rsidR="00130B41" w:rsidRPr="00DF2FD9" w:rsidRDefault="00130B41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3204" w:rsidRPr="00DF2FD9" w:rsidRDefault="00573204" w:rsidP="002B7C7F">
      <w:pPr>
        <w:ind w:firstLine="720"/>
        <w:jc w:val="center"/>
        <w:rPr>
          <w:rFonts w:ascii="Times New Roman" w:hAnsi="Times New Roman"/>
          <w:color w:val="000000"/>
          <w:spacing w:val="36"/>
          <w:sz w:val="24"/>
          <w:szCs w:val="24"/>
        </w:rPr>
      </w:pPr>
    </w:p>
    <w:p w:rsidR="00573204" w:rsidRPr="00DF2FD9" w:rsidRDefault="00573204" w:rsidP="002B7C7F">
      <w:pPr>
        <w:ind w:firstLine="720"/>
        <w:jc w:val="center"/>
        <w:rPr>
          <w:rFonts w:ascii="Times New Roman" w:hAnsi="Times New Roman"/>
          <w:b/>
          <w:caps/>
          <w:color w:val="000000"/>
          <w:spacing w:val="36"/>
          <w:sz w:val="24"/>
          <w:szCs w:val="24"/>
        </w:rPr>
      </w:pPr>
      <w:r w:rsidRPr="00DF2FD9">
        <w:rPr>
          <w:rFonts w:ascii="Times New Roman" w:hAnsi="Times New Roman"/>
          <w:b/>
          <w:caps/>
          <w:color w:val="000000"/>
          <w:spacing w:val="36"/>
          <w:sz w:val="24"/>
          <w:szCs w:val="24"/>
        </w:rPr>
        <w:t xml:space="preserve">Фонд оценочных средств </w:t>
      </w:r>
    </w:p>
    <w:p w:rsidR="00573204" w:rsidRPr="00DF2FD9" w:rsidRDefault="00573204" w:rsidP="002B7C7F">
      <w:pPr>
        <w:ind w:firstLine="720"/>
        <w:jc w:val="center"/>
        <w:rPr>
          <w:rFonts w:ascii="Times New Roman" w:hAnsi="Times New Roman"/>
          <w:b/>
          <w:caps/>
          <w:color w:val="000000"/>
          <w:spacing w:val="36"/>
          <w:sz w:val="24"/>
          <w:szCs w:val="24"/>
        </w:rPr>
      </w:pPr>
      <w:r w:rsidRPr="00DF2FD9">
        <w:rPr>
          <w:rFonts w:ascii="Times New Roman" w:hAnsi="Times New Roman"/>
          <w:b/>
          <w:caps/>
          <w:color w:val="000000"/>
          <w:spacing w:val="36"/>
          <w:sz w:val="24"/>
          <w:szCs w:val="24"/>
        </w:rPr>
        <w:t>промежуточной аттестации</w:t>
      </w:r>
    </w:p>
    <w:p w:rsidR="00232996" w:rsidRPr="00DF2FD9" w:rsidRDefault="00232996" w:rsidP="002B7C7F">
      <w:pPr>
        <w:spacing w:after="0"/>
        <w:jc w:val="both"/>
        <w:rPr>
          <w:rFonts w:ascii="Times New Roman" w:hAnsi="Times New Roman"/>
          <w:b/>
          <w:bCs/>
          <w:color w:val="000000"/>
          <w:spacing w:val="36"/>
          <w:sz w:val="24"/>
          <w:szCs w:val="24"/>
        </w:rPr>
      </w:pPr>
    </w:p>
    <w:p w:rsidR="0069655A" w:rsidRPr="00DF2FD9" w:rsidRDefault="00232996" w:rsidP="002B7C7F">
      <w:pPr>
        <w:ind w:firstLine="720"/>
        <w:jc w:val="center"/>
        <w:rPr>
          <w:rFonts w:ascii="Times New Roman" w:hAnsi="Times New Roman"/>
          <w:b/>
          <w:caps/>
          <w:color w:val="000000"/>
          <w:spacing w:val="36"/>
          <w:sz w:val="24"/>
          <w:szCs w:val="24"/>
        </w:rPr>
      </w:pPr>
      <w:r w:rsidRPr="00DF2FD9">
        <w:rPr>
          <w:rFonts w:ascii="Times New Roman" w:hAnsi="Times New Roman"/>
          <w:b/>
          <w:caps/>
          <w:color w:val="000000"/>
          <w:spacing w:val="36"/>
          <w:sz w:val="24"/>
          <w:szCs w:val="24"/>
        </w:rPr>
        <w:t xml:space="preserve">по дисциплине </w:t>
      </w:r>
    </w:p>
    <w:p w:rsidR="0069655A" w:rsidRPr="00DF2FD9" w:rsidRDefault="0069655A" w:rsidP="002B7C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32B8" w:rsidRPr="005E378C" w:rsidRDefault="00D24593" w:rsidP="002B7C7F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E378C">
        <w:rPr>
          <w:rFonts w:ascii="Times New Roman" w:hAnsi="Times New Roman"/>
          <w:b/>
          <w:color w:val="000000"/>
          <w:sz w:val="36"/>
          <w:szCs w:val="36"/>
        </w:rPr>
        <w:t xml:space="preserve">АРХЕОЛОГИЯ КАМЕННОГО ВЕКА </w:t>
      </w:r>
    </w:p>
    <w:p w:rsidR="005E378C" w:rsidRPr="00DF2FD9" w:rsidRDefault="005E378C" w:rsidP="002B7C7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32996" w:rsidRPr="00DF2FD9" w:rsidRDefault="00FA30ED" w:rsidP="002B7C7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F2FD9">
        <w:rPr>
          <w:rFonts w:ascii="Times New Roman" w:hAnsi="Times New Roman"/>
          <w:b/>
          <w:color w:val="000000"/>
          <w:sz w:val="24"/>
          <w:szCs w:val="24"/>
        </w:rPr>
        <w:t>46.03.01 История (бакалавриат)</w:t>
      </w:r>
      <w:r w:rsidR="001038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32996" w:rsidRPr="00DF2FD9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232996" w:rsidRPr="00DF2FD9" w:rsidRDefault="00232996" w:rsidP="002B7C7F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32996" w:rsidRPr="00DF2FD9" w:rsidRDefault="00232996" w:rsidP="002B7C7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2FD9">
        <w:rPr>
          <w:rFonts w:ascii="Times New Roman" w:hAnsi="Times New Roman"/>
          <w:b/>
          <w:color w:val="000000"/>
          <w:sz w:val="24"/>
          <w:szCs w:val="24"/>
        </w:rPr>
        <w:t xml:space="preserve">Кафедра </w:t>
      </w:r>
      <w:r w:rsidR="00D24593" w:rsidRPr="00DF2FD9">
        <w:rPr>
          <w:rFonts w:ascii="Times New Roman" w:hAnsi="Times New Roman"/>
          <w:b/>
          <w:color w:val="000000"/>
          <w:sz w:val="24"/>
          <w:szCs w:val="24"/>
        </w:rPr>
        <w:t xml:space="preserve">археологии и этнографии </w:t>
      </w:r>
      <w:r w:rsidRPr="00DF2FD9">
        <w:rPr>
          <w:rFonts w:ascii="Times New Roman" w:hAnsi="Times New Roman"/>
          <w:b/>
          <w:color w:val="000000"/>
          <w:sz w:val="24"/>
          <w:szCs w:val="24"/>
        </w:rPr>
        <w:t>ГИ НГУ</w:t>
      </w:r>
    </w:p>
    <w:p w:rsidR="00232996" w:rsidRPr="00DF2FD9" w:rsidRDefault="00232996" w:rsidP="002B7C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F4C" w:rsidRPr="00DF2FD9" w:rsidRDefault="00A51F4C" w:rsidP="00A51F4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>Курс</w:t>
      </w:r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DF2FD9">
        <w:rPr>
          <w:rFonts w:ascii="Times New Roman" w:hAnsi="Times New Roman"/>
          <w:color w:val="000000"/>
          <w:sz w:val="24"/>
          <w:szCs w:val="24"/>
        </w:rPr>
        <w:t xml:space="preserve">, семестр 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232996" w:rsidRPr="00DF2FD9" w:rsidRDefault="00232996" w:rsidP="002B7C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2996" w:rsidRPr="00DF2FD9" w:rsidRDefault="00232996" w:rsidP="002B7C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>Форма обучения очная</w:t>
      </w:r>
    </w:p>
    <w:p w:rsidR="00232996" w:rsidRPr="00DF2FD9" w:rsidRDefault="00232996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2996" w:rsidRPr="00DF2FD9" w:rsidRDefault="00232996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2996" w:rsidRPr="00DF2FD9" w:rsidRDefault="00232996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2996" w:rsidRDefault="00232996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65EF" w:rsidRDefault="005C65EF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65EF" w:rsidRDefault="005C65EF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65EF" w:rsidRPr="00DF2FD9" w:rsidRDefault="005C65EF" w:rsidP="00F12B1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32996" w:rsidRPr="00DF2FD9" w:rsidRDefault="00232996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5F7B" w:rsidRDefault="00CC5F7B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69D0" w:rsidRPr="00DF2FD9" w:rsidRDefault="00F12B1F" w:rsidP="002B7C7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Новосибирск 2018</w:t>
      </w:r>
      <w:r w:rsidR="00D24593" w:rsidRPr="00DF2F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C65EF" w:rsidRDefault="005C65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573204" w:rsidRPr="00DF2FD9" w:rsidRDefault="00573204" w:rsidP="00AD2E9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lastRenderedPageBreak/>
        <w:t>Фонд оценочных средств промежуточной аттестации является Приложением 1 к рабочей программе дисциплины</w:t>
      </w:r>
      <w:r w:rsidR="00C22B3F" w:rsidRPr="00DF2F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4593" w:rsidRPr="00DF2FD9">
        <w:rPr>
          <w:rFonts w:ascii="Times New Roman" w:hAnsi="Times New Roman"/>
          <w:color w:val="000000"/>
          <w:sz w:val="24"/>
          <w:szCs w:val="24"/>
        </w:rPr>
        <w:t>«Археология каменного века»</w:t>
      </w:r>
      <w:r w:rsidRPr="00DF2FD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2FD9">
        <w:rPr>
          <w:rFonts w:ascii="Times New Roman" w:hAnsi="Times New Roman"/>
          <w:kern w:val="1"/>
          <w:sz w:val="24"/>
          <w:szCs w:val="24"/>
          <w:lang w:eastAsia="ar-SA"/>
        </w:rPr>
        <w:t>реализуемой</w:t>
      </w:r>
      <w:r w:rsidRPr="00DF2FD9">
        <w:rPr>
          <w:rFonts w:ascii="Times New Roman" w:hAnsi="Times New Roman"/>
          <w:color w:val="000000"/>
          <w:sz w:val="24"/>
          <w:szCs w:val="24"/>
        </w:rPr>
        <w:t xml:space="preserve"> в рамках образовательной программы высшего образования </w:t>
      </w:r>
      <w:r w:rsidR="003253C2" w:rsidRPr="00DF2FD9">
        <w:rPr>
          <w:rFonts w:ascii="Times New Roman" w:hAnsi="Times New Roman"/>
          <w:color w:val="000000"/>
          <w:sz w:val="24"/>
          <w:szCs w:val="24"/>
        </w:rPr>
        <w:t>46.03.01 История (бакалавриат</w:t>
      </w:r>
      <w:r w:rsidR="00B45D43" w:rsidRPr="00DF2FD9">
        <w:rPr>
          <w:rFonts w:ascii="Times New Roman" w:hAnsi="Times New Roman"/>
          <w:color w:val="000000"/>
          <w:sz w:val="24"/>
          <w:szCs w:val="24"/>
        </w:rPr>
        <w:t>)</w:t>
      </w:r>
      <w:r w:rsidR="00AD2E94" w:rsidRPr="00DF2FD9">
        <w:rPr>
          <w:rFonts w:ascii="Times New Roman" w:hAnsi="Times New Roman"/>
          <w:color w:val="000000"/>
          <w:sz w:val="24"/>
          <w:szCs w:val="24"/>
        </w:rPr>
        <w:t>.</w:t>
      </w:r>
    </w:p>
    <w:p w:rsidR="00524A08" w:rsidRPr="00524A08" w:rsidRDefault="00682466" w:rsidP="00524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3204" w:rsidRPr="00DF2FD9">
        <w:rPr>
          <w:rFonts w:ascii="Times New Roman" w:hAnsi="Times New Roman"/>
          <w:color w:val="000000"/>
          <w:sz w:val="24"/>
          <w:szCs w:val="24"/>
        </w:rPr>
        <w:t xml:space="preserve">Фонд оценочных средств промежуточной аттестации по дисциплине </w:t>
      </w:r>
      <w:r w:rsidR="00C22B3F" w:rsidRPr="00DF2FD9">
        <w:rPr>
          <w:rFonts w:ascii="Times New Roman" w:hAnsi="Times New Roman"/>
          <w:color w:val="000000"/>
          <w:sz w:val="24"/>
          <w:szCs w:val="24"/>
        </w:rPr>
        <w:t>«Современные международные отношения,</w:t>
      </w:r>
      <w:r w:rsidR="003253C2" w:rsidRPr="00DF2F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3204" w:rsidRPr="00DF2FD9">
        <w:rPr>
          <w:rFonts w:ascii="Times New Roman" w:hAnsi="Times New Roman"/>
          <w:color w:val="000000"/>
          <w:sz w:val="24"/>
          <w:szCs w:val="24"/>
        </w:rPr>
        <w:t xml:space="preserve">утвержден решением ученого совета </w:t>
      </w:r>
      <w:r w:rsidR="00F12B1F" w:rsidRPr="00F12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Гуманитарного института </w:t>
      </w:r>
      <w:r w:rsidR="00F12B1F" w:rsidRPr="00F12B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29.05.2018 г., протокол № 13. </w:t>
      </w:r>
      <w:r w:rsidR="00F12B1F" w:rsidRPr="00F12B1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30B41" w:rsidRPr="00DF2FD9" w:rsidRDefault="00130B41" w:rsidP="002B7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204" w:rsidRPr="00DF2FD9" w:rsidRDefault="00573204" w:rsidP="002B7C7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3204" w:rsidRPr="00DF2FD9" w:rsidRDefault="00573204" w:rsidP="002B7C7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A38" w:rsidRPr="00DF2FD9" w:rsidRDefault="00A03A38" w:rsidP="002B7C7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F2FD9">
        <w:rPr>
          <w:rFonts w:ascii="Times New Roman" w:hAnsi="Times New Roman"/>
          <w:b/>
          <w:bCs/>
          <w:sz w:val="24"/>
          <w:szCs w:val="24"/>
        </w:rPr>
        <w:t>Разработчик</w:t>
      </w:r>
      <w:r w:rsidR="005C65EF">
        <w:rPr>
          <w:rFonts w:ascii="Times New Roman" w:hAnsi="Times New Roman"/>
          <w:b/>
          <w:bCs/>
          <w:sz w:val="24"/>
          <w:szCs w:val="24"/>
        </w:rPr>
        <w:t>и</w:t>
      </w:r>
      <w:r w:rsidRPr="00DF2FD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F22649" w:rsidRPr="00DF2FD9" w:rsidRDefault="00F22649" w:rsidP="002B7C7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E378C" w:rsidRDefault="005E378C" w:rsidP="005E378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C0C11">
        <w:rPr>
          <w:rFonts w:ascii="Times New Roman" w:hAnsi="Times New Roman"/>
          <w:sz w:val="24"/>
          <w:szCs w:val="24"/>
        </w:rPr>
        <w:t xml:space="preserve">.и.н., </w:t>
      </w:r>
      <w:r w:rsidRPr="00DF2FD9">
        <w:rPr>
          <w:rFonts w:ascii="Times New Roman" w:hAnsi="Times New Roman"/>
          <w:sz w:val="24"/>
          <w:szCs w:val="24"/>
        </w:rPr>
        <w:t>доцент Алкин Сергей Владимирович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2FD9">
        <w:rPr>
          <w:rFonts w:ascii="Times New Roman" w:hAnsi="Times New Roman"/>
          <w:i/>
          <w:sz w:val="24"/>
          <w:szCs w:val="24"/>
        </w:rPr>
        <w:t>__________</w:t>
      </w:r>
    </w:p>
    <w:p w:rsidR="005E378C" w:rsidRPr="00DF2FD9" w:rsidRDefault="005E378C" w:rsidP="005E378C">
      <w:pPr>
        <w:spacing w:after="0"/>
        <w:ind w:left="7080" w:firstLine="708"/>
        <w:rPr>
          <w:rFonts w:ascii="Times New Roman" w:hAnsi="Times New Roman"/>
          <w:i/>
          <w:sz w:val="24"/>
          <w:szCs w:val="24"/>
        </w:rPr>
      </w:pPr>
      <w:r w:rsidRPr="00DC0C11">
        <w:rPr>
          <w:rFonts w:ascii="Times New Roman" w:hAnsi="Times New Roman"/>
          <w:i/>
          <w:sz w:val="24"/>
          <w:szCs w:val="24"/>
        </w:rPr>
        <w:t>(подпись)</w:t>
      </w:r>
    </w:p>
    <w:p w:rsidR="005E378C" w:rsidRPr="00DF2FD9" w:rsidRDefault="005E378C" w:rsidP="005E378C">
      <w:pPr>
        <w:spacing w:after="0"/>
        <w:rPr>
          <w:rFonts w:ascii="Times New Roman" w:hAnsi="Times New Roman"/>
          <w:sz w:val="24"/>
          <w:szCs w:val="24"/>
        </w:rPr>
      </w:pPr>
    </w:p>
    <w:p w:rsidR="005E378C" w:rsidRPr="00DF2FD9" w:rsidRDefault="005E378C" w:rsidP="005E378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C0C11">
        <w:rPr>
          <w:rFonts w:ascii="Times New Roman" w:hAnsi="Times New Roman"/>
          <w:sz w:val="24"/>
          <w:szCs w:val="24"/>
        </w:rPr>
        <w:t xml:space="preserve">.и.н., </w:t>
      </w:r>
      <w:r w:rsidRPr="00DF2FD9">
        <w:rPr>
          <w:rFonts w:ascii="Times New Roman" w:hAnsi="Times New Roman"/>
          <w:sz w:val="24"/>
          <w:szCs w:val="24"/>
        </w:rPr>
        <w:t>профессор Лбова Людмила Валентиновна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2FD9">
        <w:rPr>
          <w:rFonts w:ascii="Times New Roman" w:hAnsi="Times New Roman"/>
          <w:i/>
          <w:sz w:val="24"/>
          <w:szCs w:val="24"/>
        </w:rPr>
        <w:t>__________</w:t>
      </w:r>
    </w:p>
    <w:p w:rsidR="005E378C" w:rsidRPr="00DF2FD9" w:rsidRDefault="005E378C" w:rsidP="005E378C">
      <w:pPr>
        <w:spacing w:after="0"/>
        <w:ind w:left="7080" w:firstLine="708"/>
        <w:rPr>
          <w:rFonts w:ascii="Times New Roman" w:hAnsi="Times New Roman"/>
          <w:sz w:val="24"/>
          <w:szCs w:val="24"/>
        </w:rPr>
      </w:pPr>
      <w:r w:rsidRPr="00DC0C11">
        <w:rPr>
          <w:rFonts w:ascii="Times New Roman" w:hAnsi="Times New Roman"/>
          <w:i/>
          <w:sz w:val="24"/>
          <w:szCs w:val="24"/>
        </w:rPr>
        <w:t>(подпись)</w:t>
      </w:r>
    </w:p>
    <w:p w:rsidR="00FD5757" w:rsidRPr="00DF2FD9" w:rsidRDefault="00FD5757" w:rsidP="00FD57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6FD" w:rsidRPr="005E378C" w:rsidRDefault="002436FD" w:rsidP="002B7C7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436FD" w:rsidRPr="005E378C" w:rsidRDefault="002436FD" w:rsidP="002B7C7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436FD" w:rsidRPr="005E378C" w:rsidRDefault="002436FD" w:rsidP="002B7C7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C0C11" w:rsidRPr="005E378C" w:rsidRDefault="00A03A38" w:rsidP="00DC0C11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E37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0C11" w:rsidRPr="005E378C">
        <w:rPr>
          <w:rFonts w:ascii="Times New Roman" w:hAnsi="Times New Roman"/>
          <w:b/>
          <w:bCs/>
          <w:sz w:val="24"/>
          <w:szCs w:val="24"/>
        </w:rPr>
        <w:t>Руководитель программы:</w:t>
      </w:r>
      <w:r w:rsidR="00DC0C11" w:rsidRPr="005E378C">
        <w:rPr>
          <w:rFonts w:ascii="Times New Roman" w:hAnsi="Times New Roman"/>
          <w:b/>
          <w:bCs/>
          <w:sz w:val="24"/>
          <w:szCs w:val="24"/>
        </w:rPr>
        <w:br/>
      </w:r>
      <w:r w:rsidR="00DC0C11" w:rsidRPr="005E378C">
        <w:rPr>
          <w:rFonts w:ascii="Times New Roman" w:hAnsi="Times New Roman"/>
          <w:sz w:val="24"/>
          <w:szCs w:val="24"/>
        </w:rPr>
        <w:t>д.и.н., проф. Зуев Андрей Сергеевич</w:t>
      </w:r>
      <w:r w:rsidR="005E378C">
        <w:rPr>
          <w:rFonts w:ascii="Times New Roman" w:hAnsi="Times New Roman"/>
          <w:sz w:val="24"/>
          <w:szCs w:val="24"/>
        </w:rPr>
        <w:t xml:space="preserve">     </w:t>
      </w:r>
      <w:r w:rsidR="00DC0C11" w:rsidRPr="005E378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E378C">
        <w:rPr>
          <w:rFonts w:ascii="Times New Roman" w:hAnsi="Times New Roman"/>
          <w:sz w:val="24"/>
          <w:szCs w:val="24"/>
        </w:rPr>
        <w:t xml:space="preserve">                  </w:t>
      </w:r>
      <w:r w:rsidR="00DC0C11" w:rsidRPr="005E378C">
        <w:rPr>
          <w:rFonts w:ascii="Times New Roman" w:hAnsi="Times New Roman"/>
          <w:sz w:val="24"/>
          <w:szCs w:val="24"/>
        </w:rPr>
        <w:t>__________</w:t>
      </w:r>
    </w:p>
    <w:p w:rsidR="00DC0C11" w:rsidRPr="005E378C" w:rsidRDefault="00DC0C11" w:rsidP="00DC0C11">
      <w:pPr>
        <w:widowControl w:val="0"/>
        <w:autoSpaceDE w:val="0"/>
        <w:autoSpaceDN w:val="0"/>
        <w:adjustRightInd w:val="0"/>
        <w:ind w:firstLine="425"/>
        <w:contextualSpacing/>
        <w:rPr>
          <w:rFonts w:ascii="Times New Roman" w:hAnsi="Times New Roman"/>
          <w:i/>
          <w:sz w:val="24"/>
          <w:szCs w:val="24"/>
        </w:rPr>
      </w:pPr>
      <w:r w:rsidRPr="005E378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5E378C">
        <w:rPr>
          <w:rFonts w:ascii="Times New Roman" w:hAnsi="Times New Roman"/>
          <w:i/>
          <w:sz w:val="24"/>
          <w:szCs w:val="24"/>
        </w:rPr>
        <w:t xml:space="preserve">                    </w:t>
      </w:r>
      <w:r w:rsidRPr="005E378C">
        <w:rPr>
          <w:rFonts w:ascii="Times New Roman" w:hAnsi="Times New Roman"/>
          <w:i/>
          <w:sz w:val="24"/>
          <w:szCs w:val="24"/>
        </w:rPr>
        <w:t xml:space="preserve"> (подпись)</w:t>
      </w:r>
    </w:p>
    <w:p w:rsidR="005E378C" w:rsidRDefault="005E378C" w:rsidP="00DC0C11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C0C11" w:rsidRPr="005E378C" w:rsidRDefault="00DC0C11" w:rsidP="00DC0C11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E378C">
        <w:rPr>
          <w:rFonts w:ascii="Times New Roman" w:hAnsi="Times New Roman"/>
          <w:b/>
          <w:bCs/>
          <w:sz w:val="24"/>
          <w:szCs w:val="24"/>
        </w:rPr>
        <w:t xml:space="preserve">Ответственный за реализацию образовательной программы: </w:t>
      </w:r>
      <w:r w:rsidRPr="005E378C">
        <w:rPr>
          <w:rFonts w:ascii="Times New Roman" w:hAnsi="Times New Roman"/>
          <w:b/>
          <w:bCs/>
          <w:sz w:val="24"/>
          <w:szCs w:val="24"/>
        </w:rPr>
        <w:br/>
      </w:r>
      <w:r w:rsidRPr="005E378C">
        <w:rPr>
          <w:rFonts w:ascii="Times New Roman" w:hAnsi="Times New Roman"/>
          <w:bCs/>
          <w:sz w:val="24"/>
          <w:szCs w:val="24"/>
        </w:rPr>
        <w:t>директор ГИ НГУ</w:t>
      </w:r>
      <w:r w:rsidRPr="005E378C">
        <w:rPr>
          <w:rFonts w:ascii="Times New Roman" w:hAnsi="Times New Roman"/>
          <w:b/>
          <w:bCs/>
          <w:sz w:val="24"/>
          <w:szCs w:val="24"/>
        </w:rPr>
        <w:br/>
      </w:r>
      <w:r w:rsidRPr="005E378C">
        <w:rPr>
          <w:rFonts w:ascii="Times New Roman" w:hAnsi="Times New Roman"/>
          <w:sz w:val="24"/>
          <w:szCs w:val="24"/>
        </w:rPr>
        <w:t>д.и.н., проф. Зуев Андрей Сергеевич</w:t>
      </w:r>
      <w:r w:rsidRPr="005E378C">
        <w:rPr>
          <w:rFonts w:ascii="Times New Roman" w:hAnsi="Times New Roman"/>
          <w:sz w:val="24"/>
          <w:szCs w:val="24"/>
        </w:rPr>
        <w:tab/>
      </w:r>
      <w:r w:rsidRPr="005E378C">
        <w:rPr>
          <w:rFonts w:ascii="Times New Roman" w:hAnsi="Times New Roman"/>
          <w:sz w:val="24"/>
          <w:szCs w:val="24"/>
        </w:rPr>
        <w:tab/>
      </w:r>
      <w:r w:rsidRPr="005E378C">
        <w:rPr>
          <w:rFonts w:ascii="Times New Roman" w:hAnsi="Times New Roman"/>
          <w:sz w:val="24"/>
          <w:szCs w:val="24"/>
        </w:rPr>
        <w:tab/>
      </w:r>
      <w:r w:rsidRPr="005E378C">
        <w:rPr>
          <w:rFonts w:ascii="Times New Roman" w:hAnsi="Times New Roman"/>
          <w:sz w:val="24"/>
          <w:szCs w:val="24"/>
        </w:rPr>
        <w:tab/>
        <w:t xml:space="preserve">     </w:t>
      </w:r>
      <w:r w:rsidRPr="005E378C">
        <w:rPr>
          <w:rFonts w:ascii="Times New Roman" w:hAnsi="Times New Roman"/>
          <w:sz w:val="24"/>
          <w:szCs w:val="24"/>
        </w:rPr>
        <w:tab/>
        <w:t xml:space="preserve">        </w:t>
      </w:r>
      <w:r w:rsidRPr="005E378C">
        <w:rPr>
          <w:rFonts w:ascii="Times New Roman" w:hAnsi="Times New Roman"/>
          <w:i/>
          <w:sz w:val="24"/>
          <w:szCs w:val="24"/>
        </w:rPr>
        <w:t>__________</w:t>
      </w:r>
    </w:p>
    <w:p w:rsidR="00DC0C11" w:rsidRPr="005E378C" w:rsidRDefault="00DC0C11" w:rsidP="00DC0C11">
      <w:pPr>
        <w:widowControl w:val="0"/>
        <w:autoSpaceDE w:val="0"/>
        <w:autoSpaceDN w:val="0"/>
        <w:adjustRightInd w:val="0"/>
        <w:ind w:firstLine="425"/>
        <w:contextualSpacing/>
        <w:rPr>
          <w:rFonts w:ascii="Times New Roman" w:hAnsi="Times New Roman"/>
          <w:i/>
          <w:sz w:val="24"/>
          <w:szCs w:val="24"/>
        </w:rPr>
      </w:pPr>
      <w:r w:rsidRPr="005E378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="005E378C">
        <w:rPr>
          <w:rFonts w:ascii="Times New Roman" w:hAnsi="Times New Roman"/>
          <w:i/>
          <w:sz w:val="24"/>
          <w:szCs w:val="24"/>
        </w:rPr>
        <w:t xml:space="preserve">             </w:t>
      </w:r>
      <w:r w:rsidRPr="005E378C">
        <w:rPr>
          <w:rFonts w:ascii="Times New Roman" w:hAnsi="Times New Roman"/>
          <w:i/>
          <w:sz w:val="24"/>
          <w:szCs w:val="24"/>
        </w:rPr>
        <w:t xml:space="preserve">     (подпись)</w:t>
      </w:r>
    </w:p>
    <w:p w:rsidR="00A03A38" w:rsidRPr="005E378C" w:rsidRDefault="00A03A38" w:rsidP="002B7C7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03A38" w:rsidRPr="00DF2FD9" w:rsidRDefault="00A03A38" w:rsidP="002B7C7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479E7" w:rsidRPr="002B7C7F" w:rsidRDefault="000479E7" w:rsidP="000479E7">
      <w:pPr>
        <w:jc w:val="both"/>
        <w:rPr>
          <w:b/>
          <w:bCs/>
          <w:color w:val="000000"/>
        </w:rPr>
      </w:pPr>
    </w:p>
    <w:p w:rsidR="00A03A38" w:rsidRPr="00DF2FD9" w:rsidRDefault="00A03A38" w:rsidP="002B7C7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73204" w:rsidRPr="00DF2FD9" w:rsidRDefault="00573204" w:rsidP="002B7C7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73204" w:rsidRPr="00DF2FD9" w:rsidRDefault="00573204" w:rsidP="002B7C7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573204" w:rsidRPr="00DF2FD9" w:rsidRDefault="00573204" w:rsidP="002B7C7F">
      <w:pPr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br w:type="page"/>
      </w:r>
      <w:r w:rsidRPr="00DF2FD9">
        <w:rPr>
          <w:rFonts w:ascii="Times New Roman" w:hAnsi="Times New Roman"/>
          <w:b/>
          <w:sz w:val="24"/>
          <w:szCs w:val="24"/>
        </w:rPr>
        <w:lastRenderedPageBreak/>
        <w:t>1. Содержание и порядок проведения промежу</w:t>
      </w:r>
      <w:r w:rsidR="00673FC5" w:rsidRPr="00DF2FD9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</w:p>
    <w:p w:rsidR="00573204" w:rsidRPr="00DF2FD9" w:rsidRDefault="0069583B" w:rsidP="0069583B">
      <w:pPr>
        <w:pStyle w:val="a3"/>
        <w:tabs>
          <w:tab w:val="left" w:pos="709"/>
          <w:tab w:val="left" w:pos="85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73204" w:rsidRPr="00DF2FD9">
        <w:rPr>
          <w:rFonts w:ascii="Times New Roman" w:hAnsi="Times New Roman"/>
          <w:b/>
          <w:sz w:val="24"/>
          <w:szCs w:val="24"/>
        </w:rPr>
        <w:t>Общая характеристика содержания промежуточной аттестации</w:t>
      </w:r>
    </w:p>
    <w:p w:rsidR="00573204" w:rsidRPr="00DF2FD9" w:rsidRDefault="00573204" w:rsidP="002B7C7F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ab/>
      </w:r>
    </w:p>
    <w:p w:rsidR="00573204" w:rsidRPr="00DF2FD9" w:rsidRDefault="00573204" w:rsidP="002B7C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Промежуточная аттестация по дисциплине </w:t>
      </w:r>
      <w:r w:rsidR="00673FC5" w:rsidRPr="00DF2FD9">
        <w:rPr>
          <w:rFonts w:ascii="Times New Roman" w:hAnsi="Times New Roman"/>
          <w:sz w:val="24"/>
          <w:szCs w:val="24"/>
        </w:rPr>
        <w:t>«</w:t>
      </w:r>
      <w:r w:rsidR="00FD5757" w:rsidRPr="00DF2FD9">
        <w:rPr>
          <w:rFonts w:ascii="Times New Roman" w:hAnsi="Times New Roman"/>
          <w:sz w:val="24"/>
          <w:szCs w:val="24"/>
        </w:rPr>
        <w:t>Археология каменного века</w:t>
      </w:r>
      <w:r w:rsidR="00673FC5" w:rsidRPr="00DF2FD9">
        <w:rPr>
          <w:rFonts w:ascii="Times New Roman" w:hAnsi="Times New Roman"/>
          <w:sz w:val="24"/>
          <w:szCs w:val="24"/>
        </w:rPr>
        <w:t>»</w:t>
      </w:r>
      <w:r w:rsidRPr="00DF2FD9">
        <w:rPr>
          <w:rFonts w:ascii="Times New Roman" w:hAnsi="Times New Roman"/>
          <w:sz w:val="24"/>
          <w:szCs w:val="24"/>
        </w:rPr>
        <w:t xml:space="preserve"> проводится в части следующих укрупненных характеристик результатов обучения </w:t>
      </w:r>
    </w:p>
    <w:tbl>
      <w:tblPr>
        <w:tblpPr w:leftFromText="180" w:rightFromText="180" w:vertAnchor="text" w:horzAnchor="margin" w:tblpXSpec="center" w:tblpY="53"/>
        <w:tblW w:w="965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851"/>
        <w:gridCol w:w="850"/>
        <w:gridCol w:w="1149"/>
      </w:tblGrid>
      <w:tr w:rsidR="00682466" w:rsidRPr="00DF2FD9" w:rsidTr="00682466">
        <w:trPr>
          <w:trHeight w:val="7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66" w:rsidRPr="00DF2FD9" w:rsidRDefault="00682466" w:rsidP="0068246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характеристики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66" w:rsidRPr="00DF2FD9" w:rsidRDefault="00682466" w:rsidP="0068246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00FF"/>
              </w:rPr>
            </w:pPr>
            <w:r w:rsidRPr="00DF2F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466" w:rsidRPr="00DF2FD9" w:rsidRDefault="00682466" w:rsidP="00682466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466" w:rsidRPr="00DF2FD9" w:rsidRDefault="00682466" w:rsidP="00682466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 реферат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66" w:rsidRPr="00DF2FD9" w:rsidRDefault="00682466" w:rsidP="00682466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</w:tc>
      </w:tr>
      <w:tr w:rsidR="00682466" w:rsidRPr="00DF2FD9" w:rsidTr="00682466"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66" w:rsidRPr="00DF2FD9" w:rsidRDefault="00682466" w:rsidP="00682466">
            <w:pPr>
              <w:spacing w:after="0"/>
              <w:ind w:firstLine="56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ПК-2: </w:t>
            </w:r>
            <w:r w:rsidRPr="00DF2FD9">
              <w:rPr>
                <w:rFonts w:ascii="Times New Roman" w:eastAsia="Arial" w:hAnsi="Times New Roman"/>
                <w:sz w:val="24"/>
                <w:szCs w:val="24"/>
              </w:rPr>
              <w:t>Способность использовать базовые знания в области археологии и этнологии.</w:t>
            </w:r>
          </w:p>
          <w:p w:rsidR="00682466" w:rsidRPr="00DF2FD9" w:rsidRDefault="00682466" w:rsidP="00682466">
            <w:pPr>
              <w:spacing w:after="0"/>
              <w:ind w:firstLine="56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ПК-8:</w:t>
            </w:r>
            <w:r w:rsidRPr="00DF2FD9">
              <w:rPr>
                <w:rFonts w:ascii="Times New Roman" w:eastAsia="Arial" w:hAnsi="Times New Roman"/>
                <w:sz w:val="24"/>
                <w:szCs w:val="24"/>
              </w:rPr>
              <w:t xml:space="preserve"> Способность к использованию специальных знаний, полученных в рамках направленности (профиля) образования или индивидуальной образовательной траектории.</w:t>
            </w:r>
          </w:p>
          <w:p w:rsidR="00682466" w:rsidRPr="00DF2FD9" w:rsidRDefault="00682466" w:rsidP="00682466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/>
              <w:ind w:left="127" w:right="18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66" w:rsidRPr="00DF2FD9" w:rsidRDefault="00682466" w:rsidP="00682466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/>
              <w:ind w:left="127" w:right="18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  <w:p w:rsidR="00682466" w:rsidRPr="00DF2FD9" w:rsidRDefault="00682466" w:rsidP="00682466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/>
              <w:ind w:left="127" w:right="18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82466" w:rsidRPr="00DF2FD9" w:rsidRDefault="00682466" w:rsidP="00682466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/>
              <w:ind w:left="127" w:right="18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66" w:rsidRPr="00DF2FD9" w:rsidRDefault="00682466" w:rsidP="0068246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466" w:rsidRPr="00DF2FD9" w:rsidRDefault="00682466" w:rsidP="0068246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466" w:rsidRPr="00DF2FD9" w:rsidRDefault="00682466" w:rsidP="0068246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66" w:rsidRDefault="00682466" w:rsidP="0068246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82466" w:rsidRDefault="00682466" w:rsidP="0068246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466" w:rsidRPr="00DF2FD9" w:rsidRDefault="00682466" w:rsidP="0068246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73204" w:rsidRPr="00DF2FD9" w:rsidRDefault="00573204" w:rsidP="002B7C7F">
      <w:pPr>
        <w:pStyle w:val="ab"/>
        <w:spacing w:before="0" w:beforeAutospacing="0" w:after="0" w:line="276" w:lineRule="auto"/>
        <w:ind w:firstLine="720"/>
        <w:jc w:val="both"/>
        <w:rPr>
          <w:bCs/>
          <w:color w:val="000000"/>
        </w:rPr>
      </w:pPr>
    </w:p>
    <w:p w:rsidR="008F5BD5" w:rsidRPr="00DF2FD9" w:rsidRDefault="00573204" w:rsidP="002B7C7F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 xml:space="preserve">Порядок проведения промежуточной аттестации по дисциплине </w:t>
      </w:r>
    </w:p>
    <w:p w:rsidR="008F5BD5" w:rsidRPr="00DF2FD9" w:rsidRDefault="008F5BD5" w:rsidP="002B7C7F">
      <w:pPr>
        <w:tabs>
          <w:tab w:val="left" w:pos="709"/>
          <w:tab w:val="left" w:pos="851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385A12" w:rsidRPr="00DF2FD9" w:rsidRDefault="00573204" w:rsidP="009B4FCB">
      <w:pPr>
        <w:suppressAutoHyphens/>
        <w:ind w:firstLine="3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2FD9">
        <w:rPr>
          <w:rFonts w:ascii="Times New Roman" w:hAnsi="Times New Roman"/>
          <w:bCs/>
          <w:sz w:val="24"/>
          <w:szCs w:val="24"/>
          <w:lang w:eastAsia="ru-RU"/>
        </w:rPr>
        <w:t>Промежуточн</w:t>
      </w:r>
      <w:bookmarkStart w:id="0" w:name="_GoBack"/>
      <w:bookmarkEnd w:id="0"/>
      <w:r w:rsidRPr="00DF2FD9">
        <w:rPr>
          <w:rFonts w:ascii="Times New Roman" w:hAnsi="Times New Roman"/>
          <w:bCs/>
          <w:sz w:val="24"/>
          <w:szCs w:val="24"/>
          <w:lang w:eastAsia="ru-RU"/>
        </w:rPr>
        <w:t xml:space="preserve">ая аттестация по дисциплине </w:t>
      </w:r>
      <w:r w:rsidR="00385A12" w:rsidRPr="00DF2FD9">
        <w:rPr>
          <w:rFonts w:ascii="Times New Roman" w:hAnsi="Times New Roman"/>
          <w:bCs/>
          <w:sz w:val="24"/>
          <w:szCs w:val="24"/>
          <w:lang w:eastAsia="ru-RU"/>
        </w:rPr>
        <w:t xml:space="preserve">состоит из </w:t>
      </w:r>
      <w:r w:rsidR="00FF369A" w:rsidRPr="00DF2FD9">
        <w:rPr>
          <w:rFonts w:ascii="Times New Roman" w:hAnsi="Times New Roman"/>
          <w:bCs/>
          <w:sz w:val="24"/>
          <w:szCs w:val="24"/>
          <w:lang w:eastAsia="ru-RU"/>
        </w:rPr>
        <w:t>тре</w:t>
      </w:r>
      <w:r w:rsidR="00385A12" w:rsidRPr="00DF2FD9">
        <w:rPr>
          <w:rFonts w:ascii="Times New Roman" w:hAnsi="Times New Roman"/>
          <w:bCs/>
          <w:sz w:val="24"/>
          <w:szCs w:val="24"/>
          <w:lang w:eastAsia="ru-RU"/>
        </w:rPr>
        <w:t xml:space="preserve">х этапов: </w:t>
      </w:r>
      <w:r w:rsidR="00FF369A" w:rsidRPr="00DF2FD9">
        <w:rPr>
          <w:rFonts w:ascii="Times New Roman" w:hAnsi="Times New Roman"/>
          <w:bCs/>
          <w:sz w:val="24"/>
          <w:szCs w:val="24"/>
          <w:lang w:eastAsia="ru-RU"/>
        </w:rPr>
        <w:t xml:space="preserve">тестирование, </w:t>
      </w:r>
      <w:r w:rsidR="00385A12" w:rsidRPr="00DF2FD9">
        <w:rPr>
          <w:rFonts w:ascii="Times New Roman" w:hAnsi="Times New Roman"/>
          <w:bCs/>
          <w:sz w:val="24"/>
          <w:szCs w:val="24"/>
          <w:lang w:eastAsia="ru-RU"/>
        </w:rPr>
        <w:t xml:space="preserve">написание реферата </w:t>
      </w:r>
      <w:r w:rsidR="009B4FCB" w:rsidRPr="00DF2FD9">
        <w:rPr>
          <w:rFonts w:ascii="Times New Roman" w:hAnsi="Times New Roman"/>
          <w:bCs/>
          <w:sz w:val="24"/>
          <w:szCs w:val="24"/>
          <w:lang w:eastAsia="ru-RU"/>
        </w:rPr>
        <w:t xml:space="preserve">и сдача </w:t>
      </w:r>
      <w:r w:rsidR="00FF369A" w:rsidRPr="00DF2FD9">
        <w:rPr>
          <w:rFonts w:ascii="Times New Roman" w:hAnsi="Times New Roman"/>
          <w:bCs/>
          <w:sz w:val="24"/>
          <w:szCs w:val="24"/>
          <w:lang w:eastAsia="ru-RU"/>
        </w:rPr>
        <w:t>экзамена</w:t>
      </w:r>
      <w:r w:rsidR="009B4FCB" w:rsidRPr="00DF2FD9">
        <w:rPr>
          <w:rFonts w:ascii="Times New Roman" w:hAnsi="Times New Roman"/>
          <w:bCs/>
          <w:sz w:val="24"/>
          <w:szCs w:val="24"/>
          <w:lang w:eastAsia="ru-RU"/>
        </w:rPr>
        <w:t>. П</w:t>
      </w:r>
      <w:r w:rsidR="00385A12" w:rsidRPr="00DF2FD9">
        <w:rPr>
          <w:rFonts w:ascii="Times New Roman" w:hAnsi="Times New Roman"/>
          <w:bCs/>
          <w:sz w:val="24"/>
          <w:szCs w:val="24"/>
          <w:lang w:eastAsia="ru-RU"/>
        </w:rPr>
        <w:t>ри отсутствии представления письменной работы или неудовлетворительного результата</w:t>
      </w:r>
      <w:r w:rsidR="00FF369A" w:rsidRPr="00DF2FD9">
        <w:rPr>
          <w:rFonts w:ascii="Times New Roman" w:hAnsi="Times New Roman"/>
          <w:bCs/>
          <w:sz w:val="24"/>
          <w:szCs w:val="24"/>
          <w:lang w:eastAsia="ru-RU"/>
        </w:rPr>
        <w:t xml:space="preserve"> тестирования</w:t>
      </w:r>
      <w:r w:rsidR="00385A12" w:rsidRPr="00DF2FD9">
        <w:rPr>
          <w:rFonts w:ascii="Times New Roman" w:hAnsi="Times New Roman"/>
          <w:bCs/>
          <w:sz w:val="24"/>
          <w:szCs w:val="24"/>
          <w:lang w:eastAsia="ru-RU"/>
        </w:rPr>
        <w:t xml:space="preserve"> студент не допускается к</w:t>
      </w:r>
      <w:r w:rsidR="00FF369A" w:rsidRPr="00DF2FD9">
        <w:rPr>
          <w:rFonts w:ascii="Times New Roman" w:hAnsi="Times New Roman"/>
          <w:bCs/>
          <w:sz w:val="24"/>
          <w:szCs w:val="24"/>
          <w:lang w:eastAsia="ru-RU"/>
        </w:rPr>
        <w:t xml:space="preserve"> третьему</w:t>
      </w:r>
      <w:r w:rsidR="009B4FCB" w:rsidRPr="00DF2FD9">
        <w:rPr>
          <w:rFonts w:ascii="Times New Roman" w:hAnsi="Times New Roman"/>
          <w:bCs/>
          <w:sz w:val="24"/>
          <w:szCs w:val="24"/>
          <w:lang w:eastAsia="ru-RU"/>
        </w:rPr>
        <w:t xml:space="preserve"> этапу</w:t>
      </w:r>
      <w:r w:rsidR="00FF369A" w:rsidRPr="00DF2FD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73204" w:rsidRPr="00DF2FD9" w:rsidRDefault="00FF369A" w:rsidP="009B4FCB">
      <w:pPr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bCs/>
          <w:sz w:val="24"/>
          <w:szCs w:val="24"/>
          <w:lang w:eastAsia="ru-RU"/>
        </w:rPr>
        <w:t>Экзамен</w:t>
      </w:r>
      <w:r w:rsidR="00385A12" w:rsidRPr="00DF2FD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73204" w:rsidRPr="00DF2FD9">
        <w:rPr>
          <w:rFonts w:ascii="Times New Roman" w:hAnsi="Times New Roman"/>
          <w:bCs/>
          <w:sz w:val="24"/>
          <w:szCs w:val="24"/>
          <w:lang w:eastAsia="ru-RU"/>
        </w:rPr>
        <w:t xml:space="preserve">проводится в </w:t>
      </w:r>
      <w:r w:rsidR="00385A12" w:rsidRPr="00DF2FD9">
        <w:rPr>
          <w:rFonts w:ascii="Times New Roman" w:hAnsi="Times New Roman"/>
          <w:bCs/>
          <w:sz w:val="24"/>
          <w:szCs w:val="24"/>
          <w:lang w:eastAsia="ru-RU"/>
        </w:rPr>
        <w:t>устной</w:t>
      </w:r>
      <w:r w:rsidR="001038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73204" w:rsidRPr="00DF2FD9">
        <w:rPr>
          <w:rFonts w:ascii="Times New Roman" w:hAnsi="Times New Roman"/>
          <w:bCs/>
          <w:sz w:val="24"/>
          <w:szCs w:val="24"/>
          <w:lang w:eastAsia="ru-RU"/>
        </w:rPr>
        <w:t>форме по билетам,</w:t>
      </w:r>
      <w:r w:rsidR="00573204" w:rsidRPr="00DF2FD9">
        <w:rPr>
          <w:rFonts w:ascii="Times New Roman" w:hAnsi="Times New Roman"/>
          <w:bCs/>
          <w:sz w:val="24"/>
          <w:szCs w:val="24"/>
        </w:rPr>
        <w:t xml:space="preserve"> содержащим</w:t>
      </w:r>
      <w:r w:rsidRPr="00DF2FD9">
        <w:rPr>
          <w:rFonts w:ascii="Times New Roman" w:hAnsi="Times New Roman"/>
          <w:sz w:val="24"/>
          <w:szCs w:val="24"/>
        </w:rPr>
        <w:t xml:space="preserve"> 2</w:t>
      </w:r>
      <w:r w:rsidR="00573204" w:rsidRPr="00DF2FD9">
        <w:rPr>
          <w:rFonts w:ascii="Times New Roman" w:hAnsi="Times New Roman"/>
          <w:sz w:val="24"/>
          <w:szCs w:val="24"/>
        </w:rPr>
        <w:t xml:space="preserve"> вопрос</w:t>
      </w:r>
      <w:r w:rsidRPr="00DF2FD9">
        <w:rPr>
          <w:rFonts w:ascii="Times New Roman" w:hAnsi="Times New Roman"/>
          <w:sz w:val="24"/>
          <w:szCs w:val="24"/>
        </w:rPr>
        <w:t>а</w:t>
      </w:r>
      <w:r w:rsidR="00385A12" w:rsidRPr="00DF2FD9">
        <w:rPr>
          <w:rFonts w:ascii="Times New Roman" w:hAnsi="Times New Roman"/>
          <w:sz w:val="24"/>
          <w:szCs w:val="24"/>
        </w:rPr>
        <w:t>.</w:t>
      </w:r>
      <w:r w:rsidR="00573204" w:rsidRPr="00DF2FD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73204" w:rsidRPr="00DF2FD9">
        <w:rPr>
          <w:rFonts w:ascii="Times New Roman" w:hAnsi="Times New Roman"/>
          <w:sz w:val="24"/>
          <w:szCs w:val="24"/>
        </w:rPr>
        <w:t>На</w:t>
      </w:r>
      <w:r w:rsidR="00673FC5" w:rsidRPr="00DF2FD9">
        <w:rPr>
          <w:rFonts w:ascii="Times New Roman" w:hAnsi="Times New Roman"/>
          <w:sz w:val="24"/>
          <w:szCs w:val="24"/>
        </w:rPr>
        <w:t xml:space="preserve"> подготовку к ответу отводится </w:t>
      </w:r>
      <w:r w:rsidRPr="00DF2FD9">
        <w:rPr>
          <w:rFonts w:ascii="Times New Roman" w:hAnsi="Times New Roman"/>
          <w:sz w:val="24"/>
          <w:szCs w:val="24"/>
        </w:rPr>
        <w:t>3</w:t>
      </w:r>
      <w:r w:rsidR="00573204" w:rsidRPr="00DF2FD9">
        <w:rPr>
          <w:rFonts w:ascii="Times New Roman" w:hAnsi="Times New Roman"/>
          <w:sz w:val="24"/>
          <w:szCs w:val="24"/>
        </w:rPr>
        <w:t>0</w:t>
      </w:r>
      <w:r w:rsidRPr="00DF2FD9">
        <w:rPr>
          <w:rFonts w:ascii="Times New Roman" w:hAnsi="Times New Roman"/>
          <w:sz w:val="24"/>
          <w:szCs w:val="24"/>
        </w:rPr>
        <w:t>-40</w:t>
      </w:r>
      <w:r w:rsidR="00573204" w:rsidRPr="00DF2FD9">
        <w:rPr>
          <w:rFonts w:ascii="Times New Roman" w:hAnsi="Times New Roman"/>
          <w:sz w:val="24"/>
          <w:szCs w:val="24"/>
        </w:rPr>
        <w:t xml:space="preserve"> минут. Литературой и техническими средства</w:t>
      </w:r>
      <w:r w:rsidR="00673FC5" w:rsidRPr="00DF2FD9">
        <w:rPr>
          <w:rFonts w:ascii="Times New Roman" w:hAnsi="Times New Roman"/>
          <w:sz w:val="24"/>
          <w:szCs w:val="24"/>
        </w:rPr>
        <w:t xml:space="preserve">ми во время </w:t>
      </w:r>
      <w:r w:rsidR="005C65EF">
        <w:rPr>
          <w:rFonts w:ascii="Times New Roman" w:hAnsi="Times New Roman"/>
          <w:sz w:val="24"/>
          <w:szCs w:val="24"/>
        </w:rPr>
        <w:t>экзамена</w:t>
      </w:r>
      <w:r w:rsidR="00673FC5" w:rsidRPr="00DF2FD9">
        <w:rPr>
          <w:rFonts w:ascii="Times New Roman" w:hAnsi="Times New Roman"/>
          <w:sz w:val="24"/>
          <w:szCs w:val="24"/>
        </w:rPr>
        <w:t xml:space="preserve"> </w:t>
      </w:r>
      <w:r w:rsidR="00573204" w:rsidRPr="00DF2FD9">
        <w:rPr>
          <w:rFonts w:ascii="Times New Roman" w:hAnsi="Times New Roman"/>
          <w:sz w:val="24"/>
          <w:szCs w:val="24"/>
        </w:rPr>
        <w:t xml:space="preserve">пользоваться нельзя. На ответ дается </w:t>
      </w:r>
      <w:r w:rsidR="00573204" w:rsidRPr="00682466">
        <w:rPr>
          <w:rFonts w:ascii="Times New Roman" w:hAnsi="Times New Roman"/>
          <w:sz w:val="24"/>
          <w:szCs w:val="24"/>
        </w:rPr>
        <w:t>1</w:t>
      </w:r>
      <w:r w:rsidRPr="00682466">
        <w:rPr>
          <w:rFonts w:ascii="Times New Roman" w:hAnsi="Times New Roman"/>
          <w:sz w:val="24"/>
          <w:szCs w:val="24"/>
        </w:rPr>
        <w:t>5</w:t>
      </w:r>
      <w:r w:rsidR="00573204" w:rsidRPr="00DF2FD9">
        <w:rPr>
          <w:rFonts w:ascii="Times New Roman" w:hAnsi="Times New Roman"/>
          <w:sz w:val="24"/>
          <w:szCs w:val="24"/>
        </w:rPr>
        <w:t xml:space="preserve"> минут, преподаватель может задавать дополнительные вопросы по всем темам курса (случайная выборка). </w:t>
      </w:r>
      <w:r w:rsidR="00385A12" w:rsidRPr="00DF2FD9">
        <w:rPr>
          <w:rFonts w:ascii="Times New Roman" w:hAnsi="Times New Roman"/>
          <w:sz w:val="24"/>
          <w:szCs w:val="24"/>
        </w:rPr>
        <w:t>Результат сообщается</w:t>
      </w:r>
      <w:r w:rsidR="00573204" w:rsidRPr="00DF2FD9">
        <w:rPr>
          <w:rFonts w:ascii="Times New Roman" w:hAnsi="Times New Roman"/>
          <w:sz w:val="24"/>
          <w:szCs w:val="24"/>
        </w:rPr>
        <w:t xml:space="preserve"> в тот же день. </w:t>
      </w:r>
      <w:r w:rsidR="00385A12" w:rsidRPr="00DF2FD9">
        <w:rPr>
          <w:rFonts w:ascii="Times New Roman" w:hAnsi="Times New Roman"/>
          <w:sz w:val="24"/>
          <w:szCs w:val="24"/>
        </w:rPr>
        <w:t xml:space="preserve">В случае неудовлетворительной сдачи </w:t>
      </w:r>
      <w:r w:rsidRPr="00DF2FD9">
        <w:rPr>
          <w:rFonts w:ascii="Times New Roman" w:hAnsi="Times New Roman"/>
          <w:sz w:val="24"/>
          <w:szCs w:val="24"/>
        </w:rPr>
        <w:t>экзамена</w:t>
      </w:r>
      <w:r w:rsidR="00385A12" w:rsidRPr="00DF2FD9">
        <w:rPr>
          <w:rFonts w:ascii="Times New Roman" w:hAnsi="Times New Roman"/>
          <w:sz w:val="24"/>
          <w:szCs w:val="24"/>
        </w:rPr>
        <w:t>, назначается дата пересдачи.</w:t>
      </w:r>
      <w:r w:rsidR="00573204" w:rsidRPr="00DF2FD9">
        <w:rPr>
          <w:rFonts w:ascii="Times New Roman" w:hAnsi="Times New Roman"/>
          <w:sz w:val="24"/>
          <w:szCs w:val="24"/>
        </w:rPr>
        <w:t xml:space="preserve"> </w:t>
      </w:r>
    </w:p>
    <w:p w:rsidR="00573204" w:rsidRPr="005C65EF" w:rsidRDefault="00573204" w:rsidP="005C65EF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/>
        <w:rPr>
          <w:rFonts w:ascii="Times New Roman" w:hAnsi="Times New Roman"/>
          <w:b/>
          <w:sz w:val="24"/>
          <w:szCs w:val="24"/>
        </w:rPr>
      </w:pPr>
      <w:r w:rsidRPr="005C65EF">
        <w:rPr>
          <w:rFonts w:ascii="Times New Roman" w:hAnsi="Times New Roman"/>
          <w:b/>
          <w:sz w:val="24"/>
          <w:szCs w:val="24"/>
        </w:rPr>
        <w:t>Требования к структуре и содержанию фонда оценочных средств промежуточной аттестации по дисциплине</w:t>
      </w:r>
    </w:p>
    <w:p w:rsidR="009B4FCB" w:rsidRPr="00DF2FD9" w:rsidRDefault="009B4FCB" w:rsidP="002B7C7F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6D8" w:rsidRPr="00DF2FD9" w:rsidRDefault="009406D8" w:rsidP="002B7C7F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2FD9">
        <w:rPr>
          <w:rFonts w:ascii="Times New Roman" w:hAnsi="Times New Roman"/>
          <w:color w:val="000000"/>
          <w:sz w:val="24"/>
          <w:szCs w:val="24"/>
        </w:rPr>
        <w:t>Перечень оценочных средств, применяемых в рамках промежуточной аттестации, представлен в таблице</w:t>
      </w:r>
    </w:p>
    <w:p w:rsidR="00C17763" w:rsidRPr="00DF2FD9" w:rsidRDefault="00C17763" w:rsidP="002B7C7F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89"/>
        <w:gridCol w:w="4774"/>
        <w:gridCol w:w="2122"/>
      </w:tblGrid>
      <w:tr w:rsidR="00573204" w:rsidRPr="00DF2FD9" w:rsidTr="00673FC5">
        <w:tc>
          <w:tcPr>
            <w:tcW w:w="675" w:type="dxa"/>
            <w:vAlign w:val="center"/>
          </w:tcPr>
          <w:p w:rsidR="00573204" w:rsidRPr="00DF2FD9" w:rsidRDefault="00573204" w:rsidP="009B4F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9B4FCB"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89" w:type="dxa"/>
            <w:vAlign w:val="center"/>
          </w:tcPr>
          <w:p w:rsidR="00573204" w:rsidRPr="00DF2FD9" w:rsidRDefault="00573204" w:rsidP="009B4F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4774" w:type="dxa"/>
            <w:vAlign w:val="center"/>
          </w:tcPr>
          <w:p w:rsidR="00573204" w:rsidRPr="00DF2FD9" w:rsidRDefault="00573204" w:rsidP="009B4F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122" w:type="dxa"/>
            <w:vAlign w:val="center"/>
          </w:tcPr>
          <w:p w:rsidR="00573204" w:rsidRPr="00DF2FD9" w:rsidRDefault="005810F1" w:rsidP="009B4F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</w:t>
            </w:r>
            <w:r w:rsidR="00573204"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оценочного средства в фонде</w:t>
            </w:r>
          </w:p>
        </w:tc>
      </w:tr>
      <w:tr w:rsidR="00D7500D" w:rsidRPr="00DF2FD9" w:rsidTr="0095364C">
        <w:tc>
          <w:tcPr>
            <w:tcW w:w="675" w:type="dxa"/>
          </w:tcPr>
          <w:p w:rsidR="00D7500D" w:rsidRPr="00DF2FD9" w:rsidRDefault="00D7500D" w:rsidP="009B4FC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</w:tcPr>
          <w:p w:rsidR="00D7500D" w:rsidRPr="00DF2FD9" w:rsidRDefault="00D7500D" w:rsidP="009B4F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774" w:type="dxa"/>
          </w:tcPr>
          <w:p w:rsidR="00D7500D" w:rsidRPr="00DF2FD9" w:rsidRDefault="00D7500D" w:rsidP="009B4FCB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Проблематика, позволяющая проверить способность анализировать источники и литературу, формулировать самостоятельные выводы </w:t>
            </w:r>
          </w:p>
        </w:tc>
        <w:tc>
          <w:tcPr>
            <w:tcW w:w="2122" w:type="dxa"/>
          </w:tcPr>
          <w:p w:rsidR="00D7500D" w:rsidRPr="00DF2FD9" w:rsidRDefault="00D7500D" w:rsidP="009B4FCB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Список тем рефератов</w:t>
            </w:r>
          </w:p>
        </w:tc>
      </w:tr>
      <w:tr w:rsidR="00FF369A" w:rsidRPr="00DF2FD9" w:rsidTr="0095364C">
        <w:tc>
          <w:tcPr>
            <w:tcW w:w="675" w:type="dxa"/>
          </w:tcPr>
          <w:p w:rsidR="00FF369A" w:rsidRPr="00DF2FD9" w:rsidRDefault="00FF369A" w:rsidP="009B4FC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</w:tcPr>
          <w:p w:rsidR="00FF369A" w:rsidRPr="00DF2FD9" w:rsidRDefault="00FF369A" w:rsidP="009B4FC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774" w:type="dxa"/>
          </w:tcPr>
          <w:p w:rsidR="00FF369A" w:rsidRPr="00DF2FD9" w:rsidRDefault="00FF369A" w:rsidP="00FF369A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Проблематика позволяет проверить знания по археологии каменного века.</w:t>
            </w:r>
          </w:p>
        </w:tc>
        <w:tc>
          <w:tcPr>
            <w:tcW w:w="2122" w:type="dxa"/>
          </w:tcPr>
          <w:p w:rsidR="005C65EF" w:rsidRPr="00DF2FD9" w:rsidRDefault="00810512" w:rsidP="005C65EF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5C65EF" w:rsidRPr="001B0ED3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https://el.nsu.ru/course/view.php?id=451</w:t>
              </w:r>
            </w:hyperlink>
            <w:r w:rsidR="005C6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3204" w:rsidRPr="00DF2FD9" w:rsidTr="00673FC5">
        <w:tc>
          <w:tcPr>
            <w:tcW w:w="675" w:type="dxa"/>
          </w:tcPr>
          <w:p w:rsidR="00573204" w:rsidRPr="00DF2FD9" w:rsidRDefault="00FF369A" w:rsidP="009B4FC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89" w:type="dxa"/>
          </w:tcPr>
          <w:p w:rsidR="00573204" w:rsidRPr="00DF2FD9" w:rsidRDefault="00FF369A" w:rsidP="009B4FCB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Экзаменационный</w:t>
            </w:r>
            <w:r w:rsidR="00673FC5"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билет</w:t>
            </w:r>
            <w:r w:rsidR="00573204"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4" w:type="dxa"/>
          </w:tcPr>
          <w:p w:rsidR="00573204" w:rsidRPr="00DF2FD9" w:rsidRDefault="00573204" w:rsidP="009B4FCB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Вопросы, позволяющие оцениват</w:t>
            </w:r>
            <w:r w:rsidR="009369D0"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</w:t>
            </w: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знание фактического материала (базовых понятий, фактов), умение правильно использовать специальные термины и понятия, аргументировать собственную точку зрения.</w:t>
            </w:r>
          </w:p>
        </w:tc>
        <w:tc>
          <w:tcPr>
            <w:tcW w:w="2122" w:type="dxa"/>
          </w:tcPr>
          <w:p w:rsidR="00573204" w:rsidRPr="00DF2FD9" w:rsidRDefault="00573204" w:rsidP="009B4FCB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Список теоретических</w:t>
            </w:r>
            <w:r w:rsidR="00103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2FD9">
              <w:rPr>
                <w:rFonts w:ascii="Times New Roman" w:hAnsi="Times New Roman"/>
                <w:sz w:val="24"/>
                <w:szCs w:val="24"/>
                <w:lang w:eastAsia="ru-RU"/>
              </w:rPr>
              <w:t>вопросов</w:t>
            </w:r>
          </w:p>
        </w:tc>
      </w:tr>
    </w:tbl>
    <w:p w:rsidR="00100B1D" w:rsidRDefault="00100B1D" w:rsidP="002B7C7F">
      <w:pPr>
        <w:pStyle w:val="a3"/>
        <w:ind w:left="0" w:firstLine="720"/>
        <w:rPr>
          <w:rFonts w:ascii="Times New Roman" w:hAnsi="Times New Roman"/>
          <w:color w:val="000000"/>
          <w:sz w:val="24"/>
          <w:szCs w:val="24"/>
        </w:rPr>
      </w:pPr>
    </w:p>
    <w:p w:rsidR="00584357" w:rsidRPr="00DF2FD9" w:rsidRDefault="00584357" w:rsidP="0058435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 xml:space="preserve">Примерные темы рефератов и курсовых работ </w:t>
      </w:r>
    </w:p>
    <w:p w:rsidR="00584357" w:rsidRPr="00DF2FD9" w:rsidRDefault="00584357" w:rsidP="0058435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Понятие неолитического периода в российской археологии. </w:t>
      </w:r>
    </w:p>
    <w:p w:rsidR="00584357" w:rsidRPr="00DF2FD9" w:rsidRDefault="00584357" w:rsidP="0058435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Проблема происхождения керамики.</w:t>
      </w:r>
    </w:p>
    <w:p w:rsidR="00584357" w:rsidRPr="00DF2FD9" w:rsidRDefault="00584357" w:rsidP="0058435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Происхождение земледелия.</w:t>
      </w:r>
    </w:p>
    <w:p w:rsidR="00584357" w:rsidRPr="00DF2FD9" w:rsidRDefault="00584357" w:rsidP="0058435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Неолитические жилища (культуры Сибири и Дальнего Востока).</w:t>
      </w:r>
    </w:p>
    <w:p w:rsidR="00584357" w:rsidRPr="00DF2FD9" w:rsidRDefault="00584357" w:rsidP="0058435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Духовная культура неолитической эпохи. Источники к изучению.</w:t>
      </w:r>
    </w:p>
    <w:p w:rsidR="00584357" w:rsidRPr="00DF2FD9" w:rsidRDefault="00584357" w:rsidP="0058435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Неолитическая скульптура Амурского региона.</w:t>
      </w:r>
    </w:p>
    <w:p w:rsidR="00584357" w:rsidRPr="00DF2FD9" w:rsidRDefault="00584357" w:rsidP="0058435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Технологические новации неолитической эпохи.</w:t>
      </w:r>
    </w:p>
    <w:p w:rsidR="00584357" w:rsidRPr="00DF2FD9" w:rsidRDefault="00584357" w:rsidP="0058435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Неолитические культуры Среднего Амура. </w:t>
      </w:r>
    </w:p>
    <w:p w:rsidR="00584357" w:rsidRPr="00DF2FD9" w:rsidRDefault="00584357" w:rsidP="0058435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Неолитические культуры Якутии.</w:t>
      </w:r>
    </w:p>
    <w:p w:rsidR="00584357" w:rsidRPr="00DF2FD9" w:rsidRDefault="00584357" w:rsidP="0058435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Неолитические культуры Нижнего Амура и Приморья.</w:t>
      </w:r>
    </w:p>
    <w:p w:rsidR="00584357" w:rsidRPr="00DF2FD9" w:rsidRDefault="00584357" w:rsidP="0058435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Проблематика западносибирского неолитоведения.</w:t>
      </w:r>
    </w:p>
    <w:p w:rsidR="00584357" w:rsidRPr="00DF2FD9" w:rsidRDefault="00584357" w:rsidP="0058435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Проблема переходного периода от неолита к эпохе раннего металла.</w:t>
      </w:r>
    </w:p>
    <w:p w:rsidR="00584357" w:rsidRPr="00DF2FD9" w:rsidRDefault="00584357" w:rsidP="0058435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3204" w:rsidRPr="00DF2FD9" w:rsidRDefault="00876FF2" w:rsidP="002B7C7F">
      <w:pPr>
        <w:ind w:firstLine="720"/>
        <w:rPr>
          <w:rFonts w:ascii="Times New Roman" w:hAnsi="Times New Roman"/>
          <w:b/>
          <w:sz w:val="24"/>
          <w:szCs w:val="24"/>
        </w:rPr>
      </w:pPr>
      <w:r w:rsidRPr="00DF2FD9">
        <w:rPr>
          <w:rFonts w:ascii="Times New Roman" w:hAnsi="Times New Roman"/>
          <w:b/>
          <w:sz w:val="24"/>
          <w:szCs w:val="24"/>
        </w:rPr>
        <w:t>Перечень вопросов</w:t>
      </w:r>
      <w:r w:rsidR="00573204" w:rsidRPr="00DF2FD9">
        <w:rPr>
          <w:rFonts w:ascii="Times New Roman" w:hAnsi="Times New Roman"/>
          <w:b/>
          <w:sz w:val="24"/>
          <w:szCs w:val="24"/>
        </w:rPr>
        <w:t>: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Основные методологические подходы в изучении объектов каменного века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Геоархеологический подход. Типы геоархеологических объектов и проблемы их исследований. 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Методы естественнонаучных дисциплин. Методы датирования</w:t>
      </w:r>
      <w:r>
        <w:rPr>
          <w:rFonts w:ascii="Times New Roman" w:hAnsi="Times New Roman"/>
          <w:sz w:val="24"/>
          <w:szCs w:val="24"/>
        </w:rPr>
        <w:t xml:space="preserve"> в археологии каменного века. 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Полевые археологические методы изучения объектов палеолита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Методы работы с коллекциями (морфологический и типологический анализ, математические и статистические методы, приемы ремонтажа, функциональные исследования, трасология).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Палеолитический культурный слой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и особенности его исследования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Технико-типологическое изучение каменного и костяного инвентаря 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Проблемы хронологии и периодизации палеолита (Геостратиграфическая периодизация. Современная схема антропогенеза. Проблема «переходных эпох», археологические культуры. Эволюционная теория, теория стадиальности).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lastRenderedPageBreak/>
        <w:t>Становление и развитие европейского палеолитоведения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Изучение палеолита в России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Изучение палеолита в зарубежной Азии, Африке, Америке, Австралии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Основные теории антропогенеза и археологические материалы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Ранний палеолит. Галечные индустрии 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Ранний палеолит. Ашельские индустрии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Микроиндустрии в раннем палеолите. Индустрии клектон, тейяк.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Средний палеолит Европы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Средний палеолит Кавказа, Крыма, Русской равнины.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Средний палеолит Средней, Центральной и Северной Азии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Проблема перехода от среднего к верхнему палеолиту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Погребения в эпоху среднего палеолита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Начальный этап позднего палеолита в Европе и Передней Азии 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Поздний палеолит Европы 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Жилища и поселения позднего палеолита (структура, типы, реконструкции).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Верхнепалеолитическое искусство. Наскальная живопись. Мобильное искусство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Поздний палеолит Русской равнины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Поздний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FD9">
        <w:rPr>
          <w:rFonts w:ascii="Times New Roman" w:hAnsi="Times New Roman"/>
          <w:sz w:val="24"/>
          <w:szCs w:val="24"/>
        </w:rPr>
        <w:t>палеолит Сибири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Проблема выделения мезолита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Мезолитические культуры северной Евразии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Мезолитические культуры Передней и Средней Азии 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Понятие о неолитическом периоде в российской археологии. 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Содержание и хронологические рубежи неолитического периода.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Понятие голоцена. Периодизация.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Характер и динамика природных условий на территории Евразии в не</w:t>
      </w:r>
      <w:r w:rsidRPr="00DF2FD9">
        <w:rPr>
          <w:rFonts w:ascii="Times New Roman" w:hAnsi="Times New Roman"/>
          <w:sz w:val="24"/>
          <w:szCs w:val="24"/>
        </w:rPr>
        <w:softHyphen/>
        <w:t>олитическую эпоху.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Типы археологических источников в неолитоведении. 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Методы исследований объектов неолитической эпохи.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Проблемы адаптации к природным условиям в голоценовую эпоху.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Проблема происхождения керамики.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Проблемы периодизации неолита Прибайкалья.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Неолитические культуры Прибайкалья. Китойская культура.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 xml:space="preserve">Неолит Среднего Амура. 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Неолитические культуры Прибайкалья. Исаковская культура.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Неолитические культуры Прибайкалья. Серовская культура.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lastRenderedPageBreak/>
        <w:t>Проблема происхождение земледелия. Доместикация животных.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Неолит Западной Сибири.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Неолит Восточного Зауралья.</w:t>
      </w:r>
    </w:p>
    <w:p w:rsidR="005C65EF" w:rsidRPr="00DF2FD9" w:rsidRDefault="005C65EF" w:rsidP="00AA7F2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FD9">
        <w:rPr>
          <w:rFonts w:ascii="Times New Roman" w:hAnsi="Times New Roman"/>
          <w:sz w:val="24"/>
          <w:szCs w:val="24"/>
        </w:rPr>
        <w:t>Проблемы реконструкции духовной культуры эпохи неолита.</w:t>
      </w:r>
    </w:p>
    <w:p w:rsidR="00FF369A" w:rsidRPr="00DF2FD9" w:rsidRDefault="00FF369A" w:rsidP="00FF369A">
      <w:pPr>
        <w:pStyle w:val="Web"/>
        <w:spacing w:before="0" w:after="0" w:line="276" w:lineRule="auto"/>
        <w:ind w:left="360"/>
        <w:rPr>
          <w:rFonts w:ascii="Times New Roman" w:hAnsi="Times New Roman"/>
          <w:szCs w:val="24"/>
        </w:rPr>
      </w:pPr>
    </w:p>
    <w:p w:rsidR="00FF369A" w:rsidRPr="00DF2FD9" w:rsidRDefault="00FF369A" w:rsidP="00FF369A">
      <w:pPr>
        <w:pStyle w:val="Web"/>
        <w:spacing w:before="0" w:after="0" w:line="276" w:lineRule="auto"/>
        <w:ind w:left="360"/>
        <w:rPr>
          <w:rFonts w:ascii="Times New Roman" w:hAnsi="Times New Roman"/>
          <w:szCs w:val="24"/>
        </w:rPr>
      </w:pPr>
    </w:p>
    <w:p w:rsidR="00573204" w:rsidRPr="00DF2FD9" w:rsidRDefault="00573204" w:rsidP="00FF369A">
      <w:pPr>
        <w:pStyle w:val="Web"/>
        <w:spacing w:before="0" w:after="0" w:line="276" w:lineRule="auto"/>
        <w:ind w:left="360"/>
        <w:rPr>
          <w:rFonts w:ascii="Times New Roman" w:hAnsi="Times New Roman"/>
          <w:szCs w:val="24"/>
        </w:rPr>
      </w:pPr>
      <w:r w:rsidRPr="00DF2FD9">
        <w:rPr>
          <w:rFonts w:ascii="Times New Roman" w:hAnsi="Times New Roman"/>
          <w:szCs w:val="24"/>
        </w:rPr>
        <w:t xml:space="preserve">Набор </w:t>
      </w:r>
      <w:r w:rsidR="00FD2D95" w:rsidRPr="00DF2FD9">
        <w:rPr>
          <w:rFonts w:ascii="Times New Roman" w:hAnsi="Times New Roman"/>
          <w:szCs w:val="24"/>
        </w:rPr>
        <w:t>зачетных</w:t>
      </w:r>
      <w:r w:rsidRPr="00DF2FD9">
        <w:rPr>
          <w:rFonts w:ascii="Times New Roman" w:hAnsi="Times New Roman"/>
          <w:szCs w:val="24"/>
        </w:rPr>
        <w:t xml:space="preserve"> билетов формируется и утверждается в установленном порядке в начале учебного года при наличии контингента обучающихся, осваивающих дисциплину «</w:t>
      </w:r>
      <w:r w:rsidR="00422C06" w:rsidRPr="00DF2FD9">
        <w:rPr>
          <w:rFonts w:ascii="Times New Roman" w:hAnsi="Times New Roman"/>
          <w:szCs w:val="24"/>
        </w:rPr>
        <w:t>Археология каменного века</w:t>
      </w:r>
      <w:r w:rsidRPr="00DF2FD9">
        <w:rPr>
          <w:rFonts w:ascii="Times New Roman" w:hAnsi="Times New Roman"/>
          <w:szCs w:val="24"/>
        </w:rPr>
        <w:t>» в текущем учебном году.</w:t>
      </w:r>
    </w:p>
    <w:p w:rsidR="00385A12" w:rsidRPr="00DF2FD9" w:rsidRDefault="00385A12" w:rsidP="002B7C7F">
      <w:pPr>
        <w:suppressAutoHyphens/>
        <w:ind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FD9">
        <w:rPr>
          <w:rFonts w:ascii="Times New Roman" w:hAnsi="Times New Roman"/>
          <w:sz w:val="24"/>
          <w:szCs w:val="24"/>
          <w:lang w:eastAsia="ru-RU"/>
        </w:rPr>
        <w:t>.</w:t>
      </w:r>
    </w:p>
    <w:p w:rsidR="00573204" w:rsidRPr="00DF2FD9" w:rsidRDefault="00573204" w:rsidP="002B7C7F">
      <w:pPr>
        <w:ind w:firstLine="720"/>
        <w:jc w:val="both"/>
        <w:rPr>
          <w:rFonts w:ascii="Times New Roman" w:hAnsi="Times New Roman"/>
          <w:sz w:val="24"/>
          <w:szCs w:val="24"/>
        </w:rPr>
        <w:sectPr w:rsidR="00573204" w:rsidRPr="00DF2FD9" w:rsidSect="009B4FC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73204" w:rsidRDefault="00573204" w:rsidP="002B7C7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416045537"/>
      <w:r w:rsidRPr="00DF2FD9">
        <w:rPr>
          <w:rFonts w:ascii="Times New Roman" w:hAnsi="Times New Roman"/>
          <w:b/>
          <w:color w:val="000000"/>
          <w:sz w:val="24"/>
          <w:szCs w:val="24"/>
        </w:rPr>
        <w:lastRenderedPageBreak/>
        <w:t>Критерии оценки сформированности компетенций</w:t>
      </w:r>
      <w:bookmarkEnd w:id="1"/>
      <w:r w:rsidRPr="00DF2FD9">
        <w:rPr>
          <w:rFonts w:ascii="Times New Roman" w:hAnsi="Times New Roman"/>
          <w:b/>
          <w:color w:val="000000"/>
          <w:sz w:val="24"/>
          <w:szCs w:val="24"/>
        </w:rPr>
        <w:t xml:space="preserve"> в рамках промежуточной аттестации по дисциплине</w:t>
      </w:r>
      <w:r w:rsidR="00130B41" w:rsidRPr="00DF2F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A7F22" w:rsidRPr="00DF2FD9" w:rsidRDefault="00AA7F22" w:rsidP="00AA7F22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2"/>
        <w:gridCol w:w="1238"/>
        <w:gridCol w:w="2873"/>
        <w:gridCol w:w="3206"/>
        <w:gridCol w:w="2620"/>
        <w:gridCol w:w="3917"/>
      </w:tblGrid>
      <w:tr w:rsidR="00613865" w:rsidRPr="00DF2FD9" w:rsidTr="0069583B">
        <w:trPr>
          <w:jc w:val="center"/>
        </w:trPr>
        <w:tc>
          <w:tcPr>
            <w:tcW w:w="1262" w:type="dxa"/>
          </w:tcPr>
          <w:p w:rsidR="00613865" w:rsidRPr="00DF2FD9" w:rsidRDefault="00613865" w:rsidP="00BF77C5">
            <w:pPr>
              <w:spacing w:after="0" w:line="240" w:lineRule="auto"/>
              <w:ind w:firstLine="5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>Шифр компетенций</w:t>
            </w:r>
          </w:p>
        </w:tc>
        <w:tc>
          <w:tcPr>
            <w:tcW w:w="1238" w:type="dxa"/>
          </w:tcPr>
          <w:p w:rsidR="00613865" w:rsidRPr="00DF2FD9" w:rsidRDefault="00613865" w:rsidP="00BF77C5">
            <w:pPr>
              <w:spacing w:after="0" w:line="240" w:lineRule="auto"/>
              <w:ind w:firstLine="17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Структурные элементы оценочных средств </w:t>
            </w:r>
          </w:p>
        </w:tc>
        <w:tc>
          <w:tcPr>
            <w:tcW w:w="2873" w:type="dxa"/>
          </w:tcPr>
          <w:p w:rsidR="00613865" w:rsidRPr="00DF2FD9" w:rsidRDefault="00613865" w:rsidP="00BF7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>Не сформирован</w:t>
            </w:r>
          </w:p>
          <w:p w:rsidR="00613865" w:rsidRPr="00DF2FD9" w:rsidRDefault="00613865" w:rsidP="00BF7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</w:tcPr>
          <w:p w:rsidR="00613865" w:rsidRPr="00DF2FD9" w:rsidRDefault="00613865" w:rsidP="00BF7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>Пороговый уровень</w:t>
            </w:r>
          </w:p>
          <w:p w:rsidR="00613865" w:rsidRPr="00DF2FD9" w:rsidRDefault="00613865" w:rsidP="00BF7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613865" w:rsidRPr="00DF2FD9" w:rsidRDefault="00613865" w:rsidP="00BF7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  <w:p w:rsidR="00613865" w:rsidRPr="00DF2FD9" w:rsidRDefault="00613865" w:rsidP="00BF7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613865" w:rsidRPr="00DF2FD9" w:rsidRDefault="00613865" w:rsidP="00BF7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F2FD9">
              <w:rPr>
                <w:rFonts w:ascii="Times New Roman" w:hAnsi="Times New Roman"/>
                <w:b/>
                <w:sz w:val="24"/>
                <w:szCs w:val="24"/>
              </w:rPr>
              <w:t>Продвинутый уровень</w:t>
            </w:r>
          </w:p>
          <w:p w:rsidR="00613865" w:rsidRPr="00DF2FD9" w:rsidRDefault="00613865" w:rsidP="00BF7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A27" w:rsidRPr="00DF2FD9" w:rsidTr="0069583B">
        <w:trPr>
          <w:jc w:val="center"/>
        </w:trPr>
        <w:tc>
          <w:tcPr>
            <w:tcW w:w="1262" w:type="dxa"/>
          </w:tcPr>
          <w:p w:rsidR="00273A27" w:rsidRPr="0069583B" w:rsidRDefault="00273A27" w:rsidP="00227EA5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5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</w:t>
            </w:r>
            <w:r w:rsidR="00227EA5" w:rsidRPr="00695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227EA5" w:rsidRPr="0069583B" w:rsidRDefault="00227EA5" w:rsidP="00227EA5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7EA5" w:rsidRPr="0069583B" w:rsidRDefault="00227EA5" w:rsidP="00227EA5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7EA5" w:rsidRPr="0069583B" w:rsidRDefault="00227EA5" w:rsidP="00227EA5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7EA5" w:rsidRPr="0069583B" w:rsidRDefault="00227EA5" w:rsidP="00227EA5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7EA5" w:rsidRPr="0069583B" w:rsidRDefault="00227EA5" w:rsidP="00227EA5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7EA5" w:rsidRPr="0069583B" w:rsidRDefault="00227EA5" w:rsidP="00227EA5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8" w:type="dxa"/>
          </w:tcPr>
          <w:p w:rsidR="00273A27" w:rsidRPr="00DF2FD9" w:rsidRDefault="00E65578" w:rsidP="00BF77C5">
            <w:pPr>
              <w:spacing w:line="240" w:lineRule="auto"/>
              <w:ind w:firstLine="1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2873" w:type="dxa"/>
          </w:tcPr>
          <w:p w:rsidR="00273A27" w:rsidRPr="00DF2FD9" w:rsidRDefault="00D268AC" w:rsidP="00BF7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Не использован минимальный лимит источников и литературы, студент не владеет фактическим материалом, присутствуют грубые ошибки, нет попытки анализа проблемы, отсутствуют выводы </w:t>
            </w:r>
          </w:p>
        </w:tc>
        <w:tc>
          <w:tcPr>
            <w:tcW w:w="3206" w:type="dxa"/>
          </w:tcPr>
          <w:p w:rsidR="00273A27" w:rsidRPr="00DF2FD9" w:rsidRDefault="0047147E" w:rsidP="00BF7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Использован минимальный лимит источников и литературы, </w:t>
            </w:r>
            <w:r w:rsidR="00697BA7" w:rsidRPr="00DF2FD9">
              <w:rPr>
                <w:rFonts w:ascii="Times New Roman" w:hAnsi="Times New Roman"/>
                <w:i/>
                <w:sz w:val="24"/>
                <w:szCs w:val="24"/>
              </w:rPr>
              <w:t>отсутствуют материалы на иностранном языке, не соблюдается план работы, проблематика доработана не до конца, выводы неглубоки и не носят самостоятельного характера</w:t>
            </w:r>
          </w:p>
        </w:tc>
        <w:tc>
          <w:tcPr>
            <w:tcW w:w="2620" w:type="dxa"/>
          </w:tcPr>
          <w:p w:rsidR="00273A27" w:rsidRPr="00DF2FD9" w:rsidRDefault="0047147E" w:rsidP="00A8640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>Использован список литературы и источников</w:t>
            </w:r>
            <w:r w:rsidR="00CC5DDA" w:rsidRPr="00DF2FD9">
              <w:rPr>
                <w:rFonts w:ascii="Times New Roman" w:hAnsi="Times New Roman"/>
                <w:i/>
                <w:sz w:val="24"/>
                <w:szCs w:val="24"/>
              </w:rPr>
              <w:t>, превышающий установленный лимит, но не проработан</w:t>
            </w:r>
            <w:r w:rsidR="00A8640B">
              <w:rPr>
                <w:rFonts w:ascii="Times New Roman" w:hAnsi="Times New Roman"/>
                <w:i/>
                <w:sz w:val="24"/>
                <w:szCs w:val="24"/>
              </w:rPr>
              <w:t xml:space="preserve"> материал на иностранном языке</w:t>
            </w:r>
          </w:p>
        </w:tc>
        <w:tc>
          <w:tcPr>
            <w:tcW w:w="3917" w:type="dxa"/>
          </w:tcPr>
          <w:p w:rsidR="00273A27" w:rsidRPr="00DF2FD9" w:rsidRDefault="00D268AC" w:rsidP="006958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385A12" w:rsidRPr="00DF2FD9">
              <w:rPr>
                <w:rFonts w:ascii="Times New Roman" w:hAnsi="Times New Roman"/>
                <w:i/>
                <w:sz w:val="24"/>
                <w:szCs w:val="24"/>
              </w:rPr>
              <w:t>спользован</w:t>
            </w: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 список литературы и источников, значительно превышающий минимально установленный лимит, </w:t>
            </w:r>
            <w:r w:rsidR="00CC5DDA" w:rsidRPr="00DF2FD9">
              <w:rPr>
                <w:rFonts w:ascii="Times New Roman" w:hAnsi="Times New Roman"/>
                <w:i/>
                <w:sz w:val="24"/>
                <w:szCs w:val="24"/>
              </w:rPr>
              <w:t>план реферата четко и аргументированно обоснован, свободное владение тео</w:t>
            </w:r>
            <w:r w:rsidR="00A8640B">
              <w:rPr>
                <w:rFonts w:ascii="Times New Roman" w:hAnsi="Times New Roman"/>
                <w:i/>
                <w:sz w:val="24"/>
                <w:szCs w:val="24"/>
              </w:rPr>
              <w:t>ретическим инструментарием</w:t>
            </w:r>
            <w:r w:rsidR="00CC5DDA"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, выводы в работе носят самостоятельный характер </w:t>
            </w:r>
          </w:p>
        </w:tc>
      </w:tr>
      <w:tr w:rsidR="00273A27" w:rsidRPr="00DF2FD9" w:rsidTr="0069583B">
        <w:trPr>
          <w:trHeight w:val="559"/>
          <w:jc w:val="center"/>
        </w:trPr>
        <w:tc>
          <w:tcPr>
            <w:tcW w:w="1262" w:type="dxa"/>
          </w:tcPr>
          <w:p w:rsidR="00273A27" w:rsidRPr="0069583B" w:rsidRDefault="0069583B" w:rsidP="00BF77C5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5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ПК-2, 8</w:t>
            </w:r>
          </w:p>
        </w:tc>
        <w:tc>
          <w:tcPr>
            <w:tcW w:w="1238" w:type="dxa"/>
          </w:tcPr>
          <w:p w:rsidR="00273A27" w:rsidRPr="00DF2FD9" w:rsidRDefault="004F02D9" w:rsidP="00227EA5">
            <w:pPr>
              <w:spacing w:line="240" w:lineRule="auto"/>
              <w:ind w:firstLine="1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FD9">
              <w:rPr>
                <w:rFonts w:ascii="Times New Roman" w:hAnsi="Times New Roman"/>
                <w:sz w:val="24"/>
                <w:szCs w:val="24"/>
              </w:rPr>
              <w:t xml:space="preserve">Билет </w:t>
            </w:r>
            <w:r w:rsidR="00227EA5" w:rsidRPr="00DF2FD9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F2FD9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873" w:type="dxa"/>
          </w:tcPr>
          <w:p w:rsidR="00273A27" w:rsidRPr="00DF2FD9" w:rsidRDefault="00D268AC" w:rsidP="00227E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>При ответе на вопрос отсутствует план ответа, студент не владеет фактическим материа</w:t>
            </w:r>
            <w:r w:rsidR="0047147E"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лом в области </w:t>
            </w:r>
            <w:r w:rsidR="00227EA5" w:rsidRPr="00DF2FD9">
              <w:rPr>
                <w:rFonts w:ascii="Times New Roman" w:hAnsi="Times New Roman"/>
                <w:i/>
                <w:sz w:val="24"/>
                <w:szCs w:val="24"/>
              </w:rPr>
              <w:t>археологии каменного века</w:t>
            </w:r>
            <w:r w:rsidR="0047147E" w:rsidRPr="00DF2FD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 либо допускает значительное количество фактических ошибок, не владеет теоретическими знаниями</w:t>
            </w:r>
            <w:r w:rsidR="0047147E"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, не дает ответов на дополнительные вопросы </w:t>
            </w:r>
          </w:p>
        </w:tc>
        <w:tc>
          <w:tcPr>
            <w:tcW w:w="3206" w:type="dxa"/>
          </w:tcPr>
          <w:p w:rsidR="00273A27" w:rsidRPr="00DF2FD9" w:rsidRDefault="0047147E" w:rsidP="005C65E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C65EF">
              <w:rPr>
                <w:rFonts w:ascii="Times New Roman" w:hAnsi="Times New Roman"/>
                <w:i/>
                <w:sz w:val="24"/>
                <w:szCs w:val="24"/>
              </w:rPr>
              <w:t xml:space="preserve">Нарушена логика в плане ответа, студент </w:t>
            </w:r>
            <w:r w:rsidR="00385A12" w:rsidRPr="005C65E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5C65EF">
              <w:rPr>
                <w:rFonts w:ascii="Times New Roman" w:hAnsi="Times New Roman"/>
                <w:i/>
                <w:sz w:val="24"/>
                <w:szCs w:val="24"/>
              </w:rPr>
              <w:t xml:space="preserve">ладеет теоретическим материалом по проблематике </w:t>
            </w:r>
            <w:r w:rsidR="00227EA5" w:rsidRPr="00DF2FD9">
              <w:rPr>
                <w:rFonts w:ascii="Times New Roman" w:hAnsi="Times New Roman"/>
                <w:i/>
                <w:sz w:val="24"/>
                <w:szCs w:val="24"/>
              </w:rPr>
              <w:t>области археологии каменного века</w:t>
            </w:r>
            <w:r w:rsidRPr="005C65EF">
              <w:rPr>
                <w:rFonts w:ascii="Times New Roman" w:hAnsi="Times New Roman"/>
                <w:i/>
                <w:sz w:val="24"/>
                <w:szCs w:val="24"/>
              </w:rPr>
              <w:t>, но допускает</w:t>
            </w:r>
            <w:r w:rsidR="00385A12" w:rsidRPr="005C65EF">
              <w:rPr>
                <w:rFonts w:ascii="Times New Roman" w:hAnsi="Times New Roman"/>
                <w:i/>
                <w:sz w:val="24"/>
                <w:szCs w:val="24"/>
              </w:rPr>
              <w:t xml:space="preserve"> существенные ошибки по содержанию рассматриваемых </w:t>
            </w:r>
            <w:r w:rsidR="00385A12" w:rsidRPr="00DF2FD9">
              <w:rPr>
                <w:rFonts w:ascii="Times New Roman" w:hAnsi="Times New Roman"/>
                <w:i/>
                <w:sz w:val="24"/>
                <w:szCs w:val="24"/>
              </w:rPr>
              <w:t>вопросов, испытывает затруднения в формулировке собственных суждений, допускает значительные ошибки при ответе на дополнительные вопросы.</w:t>
            </w:r>
          </w:p>
        </w:tc>
        <w:tc>
          <w:tcPr>
            <w:tcW w:w="2620" w:type="dxa"/>
          </w:tcPr>
          <w:p w:rsidR="00273A27" w:rsidRPr="00DF2FD9" w:rsidRDefault="00697BA7" w:rsidP="00BF7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>План ответа выстроен в логи</w:t>
            </w:r>
            <w:r w:rsidR="004F02D9" w:rsidRPr="00DF2FD9">
              <w:rPr>
                <w:rFonts w:ascii="Times New Roman" w:hAnsi="Times New Roman"/>
                <w:i/>
                <w:sz w:val="24"/>
                <w:szCs w:val="24"/>
              </w:rPr>
              <w:t>ческую схему, но не всегда соблюдается.</w:t>
            </w: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C5DDA"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Присутствует четкое понимание специфики </w:t>
            </w:r>
            <w:r w:rsidR="00227EA5" w:rsidRPr="00DF2FD9">
              <w:rPr>
                <w:rFonts w:ascii="Times New Roman" w:hAnsi="Times New Roman"/>
                <w:i/>
                <w:sz w:val="24"/>
                <w:szCs w:val="24"/>
              </w:rPr>
              <w:t>области археологии каменного века</w:t>
            </w:r>
            <w:r w:rsidR="00CC5DDA"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>редко допускаются</w:t>
            </w:r>
            <w:r w:rsidR="00CC5DDA"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 ошибки фактического характера,</w:t>
            </w: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C5DDA" w:rsidRPr="00DF2FD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="00CC5DDA"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студент </w:t>
            </w: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>иногда затрудняется дать самостоятельное умозаключение</w:t>
            </w:r>
          </w:p>
        </w:tc>
        <w:tc>
          <w:tcPr>
            <w:tcW w:w="3917" w:type="dxa"/>
          </w:tcPr>
          <w:p w:rsidR="00273A27" w:rsidRPr="00DF2FD9" w:rsidRDefault="00697BA7" w:rsidP="00227EA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Студент представляет развернутый план ответа, совершенно свободно применяет понятийно-терминологический аппарат по проблематике </w:t>
            </w:r>
            <w:r w:rsidR="00227EA5" w:rsidRPr="00DF2FD9">
              <w:rPr>
                <w:rFonts w:ascii="Times New Roman" w:hAnsi="Times New Roman"/>
                <w:i/>
                <w:sz w:val="24"/>
                <w:szCs w:val="24"/>
              </w:rPr>
              <w:t>области археологии каменного века</w:t>
            </w: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, умеет рефлексировать по поводу сильных и слабых сторон различных </w:t>
            </w:r>
            <w:r w:rsidR="00227EA5"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научных </w:t>
            </w: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>школ</w:t>
            </w:r>
            <w:r w:rsidR="004F02D9" w:rsidRPr="00DF2FD9">
              <w:rPr>
                <w:rFonts w:ascii="Times New Roman" w:hAnsi="Times New Roman"/>
                <w:i/>
                <w:sz w:val="24"/>
                <w:szCs w:val="24"/>
              </w:rPr>
              <w:t>, владеет фактическим материалом, выхо</w:t>
            </w:r>
            <w:r w:rsidR="00227EA5" w:rsidRPr="00DF2FD9">
              <w:rPr>
                <w:rFonts w:ascii="Times New Roman" w:hAnsi="Times New Roman"/>
                <w:i/>
                <w:sz w:val="24"/>
                <w:szCs w:val="24"/>
              </w:rPr>
              <w:t>дящим за пределы учебного курса.</w:t>
            </w:r>
            <w:r w:rsidRPr="00DF2F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69583B" w:rsidRPr="00DF2FD9" w:rsidTr="0069583B">
        <w:trPr>
          <w:trHeight w:val="559"/>
          <w:jc w:val="center"/>
        </w:trPr>
        <w:tc>
          <w:tcPr>
            <w:tcW w:w="1262" w:type="dxa"/>
          </w:tcPr>
          <w:p w:rsidR="0069583B" w:rsidRPr="0069583B" w:rsidRDefault="0069583B" w:rsidP="0069583B">
            <w:pPr>
              <w:spacing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5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ПК-2</w:t>
            </w:r>
          </w:p>
          <w:p w:rsidR="0069583B" w:rsidRPr="00A0696F" w:rsidRDefault="0069583B" w:rsidP="0069583B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69583B" w:rsidRPr="00A0696F" w:rsidRDefault="0069583B" w:rsidP="0069583B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69583B" w:rsidRPr="00A0696F" w:rsidRDefault="0069583B" w:rsidP="0069583B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69583B" w:rsidRPr="00A0696F" w:rsidRDefault="0069583B" w:rsidP="0069583B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69583B" w:rsidRPr="00A0696F" w:rsidRDefault="0069583B" w:rsidP="0069583B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69583B" w:rsidRPr="00A0696F" w:rsidRDefault="0069583B" w:rsidP="0069583B">
            <w:pPr>
              <w:spacing w:line="240" w:lineRule="auto"/>
              <w:ind w:firstLine="51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8" w:type="dxa"/>
          </w:tcPr>
          <w:p w:rsidR="0069583B" w:rsidRPr="0069583B" w:rsidRDefault="0069583B" w:rsidP="0069583B">
            <w:pPr>
              <w:spacing w:line="240" w:lineRule="auto"/>
              <w:ind w:firstLine="1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9583B">
              <w:rPr>
                <w:rFonts w:ascii="Times New Roman" w:hAnsi="Times New Roman"/>
                <w:sz w:val="24"/>
                <w:szCs w:val="24"/>
              </w:rPr>
              <w:t>Электронный тест</w:t>
            </w:r>
          </w:p>
        </w:tc>
        <w:tc>
          <w:tcPr>
            <w:tcW w:w="2873" w:type="dxa"/>
          </w:tcPr>
          <w:p w:rsidR="0069583B" w:rsidRPr="0069583B" w:rsidRDefault="0069583B" w:rsidP="0069583B">
            <w:pPr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69583B">
              <w:rPr>
                <w:rFonts w:ascii="Times New Roman" w:hAnsi="Times New Roman"/>
                <w:i/>
                <w:sz w:val="24"/>
                <w:szCs w:val="24"/>
              </w:rPr>
              <w:t>Выполнено менее 30% выполненных заданий</w:t>
            </w:r>
          </w:p>
        </w:tc>
        <w:tc>
          <w:tcPr>
            <w:tcW w:w="3206" w:type="dxa"/>
          </w:tcPr>
          <w:p w:rsidR="0069583B" w:rsidRPr="0069583B" w:rsidRDefault="0069583B" w:rsidP="0069583B">
            <w:pPr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69583B">
              <w:rPr>
                <w:rFonts w:ascii="Times New Roman" w:hAnsi="Times New Roman"/>
                <w:i/>
                <w:sz w:val="24"/>
                <w:szCs w:val="24"/>
              </w:rPr>
              <w:t>Выполнено 31-49% заданий</w:t>
            </w:r>
          </w:p>
        </w:tc>
        <w:tc>
          <w:tcPr>
            <w:tcW w:w="2620" w:type="dxa"/>
          </w:tcPr>
          <w:p w:rsidR="0069583B" w:rsidRPr="0069583B" w:rsidRDefault="0069583B" w:rsidP="0069583B">
            <w:pPr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69583B">
              <w:rPr>
                <w:rFonts w:ascii="Times New Roman" w:hAnsi="Times New Roman"/>
                <w:i/>
                <w:sz w:val="24"/>
                <w:szCs w:val="24"/>
              </w:rPr>
              <w:t>Выполнено 50-79% заданий</w:t>
            </w:r>
          </w:p>
        </w:tc>
        <w:tc>
          <w:tcPr>
            <w:tcW w:w="3917" w:type="dxa"/>
          </w:tcPr>
          <w:p w:rsidR="0069583B" w:rsidRPr="0069583B" w:rsidRDefault="0069583B" w:rsidP="0069583B">
            <w:pPr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69583B">
              <w:rPr>
                <w:rFonts w:ascii="Times New Roman" w:hAnsi="Times New Roman"/>
                <w:i/>
                <w:sz w:val="24"/>
                <w:szCs w:val="24"/>
              </w:rPr>
              <w:t>Выполнено 80-100% заданий</w:t>
            </w:r>
          </w:p>
        </w:tc>
      </w:tr>
    </w:tbl>
    <w:p w:rsidR="001C0073" w:rsidRPr="00DF2FD9" w:rsidRDefault="001C0073" w:rsidP="002B7C7F">
      <w:pPr>
        <w:pStyle w:val="a3"/>
        <w:numPr>
          <w:ilvl w:val="0"/>
          <w:numId w:val="2"/>
        </w:numPr>
        <w:tabs>
          <w:tab w:val="left" w:pos="284"/>
        </w:tabs>
        <w:spacing w:before="120" w:after="120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2FD9">
        <w:rPr>
          <w:rFonts w:ascii="Times New Roman" w:hAnsi="Times New Roman"/>
          <w:b/>
          <w:color w:val="000000"/>
          <w:sz w:val="24"/>
          <w:szCs w:val="24"/>
        </w:rPr>
        <w:t xml:space="preserve">Критерии выставления </w:t>
      </w:r>
      <w:r w:rsidR="0069583B">
        <w:rPr>
          <w:rFonts w:ascii="Times New Roman" w:hAnsi="Times New Roman"/>
          <w:b/>
          <w:color w:val="000000"/>
          <w:sz w:val="24"/>
          <w:szCs w:val="24"/>
        </w:rPr>
        <w:t xml:space="preserve">оценки </w:t>
      </w:r>
      <w:r w:rsidR="005C65EF">
        <w:rPr>
          <w:rFonts w:ascii="Times New Roman" w:hAnsi="Times New Roman"/>
          <w:b/>
          <w:color w:val="000000"/>
          <w:sz w:val="24"/>
          <w:szCs w:val="24"/>
        </w:rPr>
        <w:t xml:space="preserve">экзамена </w:t>
      </w:r>
      <w:r w:rsidRPr="00DF2FD9">
        <w:rPr>
          <w:rFonts w:ascii="Times New Roman" w:hAnsi="Times New Roman"/>
          <w:b/>
          <w:color w:val="000000"/>
          <w:sz w:val="24"/>
          <w:szCs w:val="24"/>
        </w:rPr>
        <w:t xml:space="preserve">по результатам аттестации по дисциплине </w:t>
      </w:r>
    </w:p>
    <w:p w:rsidR="00CC5F7B" w:rsidRPr="00CC5F7B" w:rsidRDefault="00CC5F7B" w:rsidP="00AA7F22">
      <w:pPr>
        <w:widowControl w:val="0"/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CC5F7B">
        <w:rPr>
          <w:rFonts w:ascii="Times New Roman" w:hAnsi="Times New Roman"/>
          <w:sz w:val="24"/>
          <w:szCs w:val="24"/>
        </w:rPr>
        <w:t>Продвинуты</w:t>
      </w:r>
      <w:r>
        <w:rPr>
          <w:rFonts w:ascii="Times New Roman" w:hAnsi="Times New Roman"/>
          <w:sz w:val="24"/>
          <w:szCs w:val="24"/>
        </w:rPr>
        <w:t>й</w:t>
      </w:r>
      <w:r w:rsidRPr="00CC5F7B">
        <w:rPr>
          <w:rFonts w:ascii="Times New Roman" w:hAnsi="Times New Roman"/>
          <w:sz w:val="24"/>
          <w:szCs w:val="24"/>
        </w:rPr>
        <w:t xml:space="preserve"> уровень – отлично</w:t>
      </w:r>
    </w:p>
    <w:p w:rsidR="00CC5F7B" w:rsidRPr="00CC5F7B" w:rsidRDefault="00CC5F7B" w:rsidP="00AA7F22">
      <w:pPr>
        <w:widowControl w:val="0"/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CC5F7B">
        <w:rPr>
          <w:rFonts w:ascii="Times New Roman" w:hAnsi="Times New Roman"/>
          <w:sz w:val="24"/>
          <w:szCs w:val="24"/>
        </w:rPr>
        <w:t>Базовый уровень – хорошо</w:t>
      </w:r>
    </w:p>
    <w:p w:rsidR="00CC5F7B" w:rsidRPr="00CC5F7B" w:rsidRDefault="00CC5F7B" w:rsidP="00AA7F22">
      <w:pPr>
        <w:widowControl w:val="0"/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CC5F7B">
        <w:rPr>
          <w:rFonts w:ascii="Times New Roman" w:hAnsi="Times New Roman"/>
          <w:sz w:val="24"/>
          <w:szCs w:val="24"/>
        </w:rPr>
        <w:t>Пороговый уровень – удовлетворительно</w:t>
      </w:r>
    </w:p>
    <w:p w:rsidR="00573204" w:rsidRPr="00CC5F7B" w:rsidRDefault="00CC5F7B" w:rsidP="00AA7F22">
      <w:pPr>
        <w:widowControl w:val="0"/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CC5F7B">
        <w:rPr>
          <w:rFonts w:ascii="Times New Roman" w:hAnsi="Times New Roman"/>
          <w:sz w:val="24"/>
          <w:szCs w:val="24"/>
        </w:rPr>
        <w:t xml:space="preserve">Компетенции не </w:t>
      </w:r>
      <w:r w:rsidR="005C65EF" w:rsidRPr="00CC5F7B">
        <w:rPr>
          <w:rFonts w:ascii="Times New Roman" w:hAnsi="Times New Roman"/>
          <w:sz w:val="24"/>
          <w:szCs w:val="24"/>
        </w:rPr>
        <w:t>сформированы</w:t>
      </w:r>
      <w:r w:rsidRPr="00CC5F7B">
        <w:rPr>
          <w:rFonts w:ascii="Times New Roman" w:hAnsi="Times New Roman"/>
          <w:sz w:val="24"/>
          <w:szCs w:val="24"/>
        </w:rPr>
        <w:t xml:space="preserve"> – не удовлетворительно</w:t>
      </w:r>
      <w:r w:rsidR="001C0073" w:rsidRPr="00CC5F7B">
        <w:rPr>
          <w:rFonts w:ascii="Times New Roman" w:hAnsi="Times New Roman"/>
          <w:sz w:val="24"/>
          <w:szCs w:val="24"/>
        </w:rPr>
        <w:t xml:space="preserve">. </w:t>
      </w:r>
    </w:p>
    <w:p w:rsidR="00005BB1" w:rsidRDefault="00005BB1" w:rsidP="00CC5F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F22" w:rsidRPr="001C2E4B" w:rsidRDefault="00AA7F22" w:rsidP="00AA7F22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1C2E4B">
        <w:rPr>
          <w:rFonts w:ascii="Times New Roman" w:hAnsi="Times New Roman"/>
          <w:b/>
          <w:color w:val="000000"/>
          <w:sz w:val="24"/>
          <w:szCs w:val="24"/>
        </w:rPr>
        <w:t>5. Критерии выставления оценок по результатам промежуточной аттестации по дисциплине</w:t>
      </w:r>
    </w:p>
    <w:p w:rsidR="00AA7F22" w:rsidRPr="001C2E4B" w:rsidRDefault="00AA7F22" w:rsidP="00AA7F22">
      <w:pPr>
        <w:autoSpaceDE w:val="0"/>
        <w:autoSpaceDN w:val="0"/>
        <w:adjustRightInd w:val="0"/>
        <w:ind w:firstLine="720"/>
        <w:rPr>
          <w:rFonts w:ascii="Times New Roman" w:hAnsi="Times New Roman"/>
          <w:i/>
          <w:sz w:val="24"/>
          <w:szCs w:val="24"/>
        </w:rPr>
      </w:pPr>
      <w:r w:rsidRPr="001C2E4B">
        <w:rPr>
          <w:rFonts w:ascii="Times New Roman" w:hAnsi="Times New Roman"/>
          <w:sz w:val="24"/>
          <w:szCs w:val="24"/>
        </w:rPr>
        <w:t>Результаты испытания, входящего в программу промежуточной аттестации,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промежуточной аттестации. Оценка за экзамен служит итоговой для изучения дисциплины.</w:t>
      </w:r>
    </w:p>
    <w:p w:rsidR="00AA7F22" w:rsidRPr="001C2E4B" w:rsidRDefault="00AA7F22" w:rsidP="00AA7F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1"/>
        <w:gridCol w:w="13303"/>
      </w:tblGrid>
      <w:tr w:rsidR="00AA7F22" w:rsidRPr="001C2E4B" w:rsidTr="00AA7F22">
        <w:trPr>
          <w:cantSplit/>
          <w:trHeight w:val="120"/>
        </w:trPr>
        <w:tc>
          <w:tcPr>
            <w:tcW w:w="1261" w:type="dxa"/>
          </w:tcPr>
          <w:p w:rsidR="00AA7F22" w:rsidRPr="001C2E4B" w:rsidRDefault="00AA7F22" w:rsidP="00237B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E4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3303" w:type="dxa"/>
          </w:tcPr>
          <w:p w:rsidR="00AA7F22" w:rsidRPr="001C2E4B" w:rsidRDefault="00AA7F22" w:rsidP="00237B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E4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(содержательная характеристика)</w:t>
            </w:r>
          </w:p>
        </w:tc>
      </w:tr>
      <w:tr w:rsidR="00AA7F22" w:rsidRPr="001C2E4B" w:rsidTr="00AA7F22">
        <w:trPr>
          <w:cantSplit/>
          <w:trHeight w:val="120"/>
        </w:trPr>
        <w:tc>
          <w:tcPr>
            <w:tcW w:w="1261" w:type="dxa"/>
          </w:tcPr>
          <w:p w:rsidR="00AA7F22" w:rsidRPr="001C2E4B" w:rsidRDefault="00AA7F22" w:rsidP="00237BED">
            <w:pPr>
              <w:rPr>
                <w:rFonts w:ascii="Times New Roman" w:hAnsi="Times New Roman"/>
                <w:sz w:val="24"/>
                <w:szCs w:val="24"/>
              </w:rPr>
            </w:pPr>
            <w:r w:rsidRPr="001C2E4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03" w:type="dxa"/>
          </w:tcPr>
          <w:p w:rsidR="00AA7F22" w:rsidRPr="001C2E4B" w:rsidRDefault="00AA7F22" w:rsidP="00237B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E4B">
              <w:rPr>
                <w:rFonts w:ascii="Times New Roman" w:hAnsi="Times New Roman"/>
                <w:sz w:val="24"/>
                <w:szCs w:val="24"/>
              </w:rPr>
              <w:t>Компетенция не сформирована. Студент не владеет теоретическим материалом, допускает грубые ошибки, испытывает затруднения в формулировке собственных суждений и анализе фактического материала, не способен ответить на основные вопросы.</w:t>
            </w:r>
          </w:p>
        </w:tc>
      </w:tr>
      <w:tr w:rsidR="00AA7F22" w:rsidRPr="001C2E4B" w:rsidTr="00AA7F22">
        <w:trPr>
          <w:cantSplit/>
          <w:trHeight w:val="120"/>
        </w:trPr>
        <w:tc>
          <w:tcPr>
            <w:tcW w:w="1261" w:type="dxa"/>
          </w:tcPr>
          <w:p w:rsidR="00AA7F22" w:rsidRPr="001C2E4B" w:rsidRDefault="00AA7F22" w:rsidP="00237BED">
            <w:pPr>
              <w:rPr>
                <w:rFonts w:ascii="Times New Roman" w:hAnsi="Times New Roman"/>
                <w:sz w:val="24"/>
                <w:szCs w:val="24"/>
              </w:rPr>
            </w:pPr>
            <w:r w:rsidRPr="001C2E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303" w:type="dxa"/>
          </w:tcPr>
          <w:p w:rsidR="00AA7F22" w:rsidRPr="001C2E4B" w:rsidRDefault="00AA7F22" w:rsidP="00237B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E4B">
              <w:rPr>
                <w:rFonts w:ascii="Times New Roman" w:hAnsi="Times New Roman"/>
                <w:sz w:val="24"/>
                <w:szCs w:val="24"/>
              </w:rPr>
              <w:t>Компетенция сформирована на базовом уровне. Студент плохо владеет теоретическим материалом, допускает существенные ошибки по содержанию фактического материала, испытывает затруднения в формулировке собственных суждений, допускает значительные ошибки при ответе на дополнительные вопросы.</w:t>
            </w:r>
          </w:p>
        </w:tc>
      </w:tr>
      <w:tr w:rsidR="00AA7F22" w:rsidRPr="001C2E4B" w:rsidTr="00AA7F22">
        <w:trPr>
          <w:cantSplit/>
          <w:trHeight w:val="120"/>
        </w:trPr>
        <w:tc>
          <w:tcPr>
            <w:tcW w:w="1261" w:type="dxa"/>
          </w:tcPr>
          <w:p w:rsidR="00AA7F22" w:rsidRPr="001C2E4B" w:rsidRDefault="00AA7F22" w:rsidP="00237BED">
            <w:pPr>
              <w:rPr>
                <w:rFonts w:ascii="Times New Roman" w:hAnsi="Times New Roman"/>
                <w:sz w:val="24"/>
                <w:szCs w:val="24"/>
              </w:rPr>
            </w:pPr>
            <w:r w:rsidRPr="001C2E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03" w:type="dxa"/>
          </w:tcPr>
          <w:p w:rsidR="00AA7F22" w:rsidRPr="001C2E4B" w:rsidRDefault="00AA7F22" w:rsidP="00237B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E4B">
              <w:rPr>
                <w:rFonts w:ascii="Times New Roman" w:hAnsi="Times New Roman"/>
                <w:sz w:val="24"/>
                <w:szCs w:val="24"/>
              </w:rPr>
              <w:t>Компетенция сформирована на хорошем уровне. Студент в основном владеет теоретическим материалом, формулирует собственные, самостоятельные, обоснованные, аргументированные суждения на основе известного ему фактического материала, допускает незначительные ошибки при ответе на дополнительные вопросы.</w:t>
            </w:r>
          </w:p>
        </w:tc>
      </w:tr>
      <w:tr w:rsidR="00AA7F22" w:rsidRPr="001C2E4B" w:rsidTr="00AA7F22">
        <w:trPr>
          <w:cantSplit/>
          <w:trHeight w:val="1304"/>
        </w:trPr>
        <w:tc>
          <w:tcPr>
            <w:tcW w:w="1261" w:type="dxa"/>
          </w:tcPr>
          <w:p w:rsidR="00AA7F22" w:rsidRPr="001C2E4B" w:rsidRDefault="00AA7F22" w:rsidP="00237BED">
            <w:pPr>
              <w:rPr>
                <w:rFonts w:ascii="Times New Roman" w:hAnsi="Times New Roman"/>
                <w:sz w:val="24"/>
                <w:szCs w:val="24"/>
              </w:rPr>
            </w:pPr>
            <w:r w:rsidRPr="001C2E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03" w:type="dxa"/>
          </w:tcPr>
          <w:p w:rsidR="00AA7F22" w:rsidRPr="001C2E4B" w:rsidRDefault="00AA7F22" w:rsidP="00237B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E4B">
              <w:rPr>
                <w:rFonts w:ascii="Times New Roman" w:hAnsi="Times New Roman"/>
                <w:sz w:val="24"/>
                <w:szCs w:val="24"/>
              </w:rPr>
              <w:t>Компетенция сформирована на высоком уровне. Студент владеет теоретическим и фактическим материалом, формулирует собственные, самостоятельные, обоснованные, аргументированные суждения, представляет полные и развернутые ответы на дополнительные вопросы.</w:t>
            </w:r>
          </w:p>
        </w:tc>
      </w:tr>
    </w:tbl>
    <w:p w:rsidR="00CC5F7B" w:rsidRDefault="00CC5F7B" w:rsidP="00CC5F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7BED" w:rsidRPr="00DF2FD9" w:rsidRDefault="00237BED" w:rsidP="00CC5F7B">
      <w:pPr>
        <w:spacing w:after="0"/>
        <w:jc w:val="both"/>
        <w:rPr>
          <w:rFonts w:ascii="Times New Roman" w:hAnsi="Times New Roman"/>
          <w:sz w:val="24"/>
          <w:szCs w:val="24"/>
        </w:rPr>
        <w:sectPr w:rsidR="00237BED" w:rsidRPr="00DF2FD9" w:rsidSect="00D40F33">
          <w:pgSz w:w="16838" w:h="11906" w:orient="landscape"/>
          <w:pgMar w:top="907" w:right="851" w:bottom="624" w:left="1134" w:header="709" w:footer="709" w:gutter="0"/>
          <w:cols w:space="708"/>
          <w:docGrid w:linePitch="360"/>
        </w:sectPr>
      </w:pPr>
    </w:p>
    <w:p w:rsidR="00573204" w:rsidRPr="00DF2FD9" w:rsidRDefault="00573204" w:rsidP="00237BED">
      <w:pPr>
        <w:rPr>
          <w:rFonts w:ascii="Times New Roman" w:hAnsi="Times New Roman"/>
          <w:sz w:val="24"/>
          <w:szCs w:val="24"/>
        </w:rPr>
      </w:pPr>
    </w:p>
    <w:sectPr w:rsidR="00573204" w:rsidRPr="00DF2FD9" w:rsidSect="0098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12" w:rsidRDefault="00810512" w:rsidP="00573204">
      <w:pPr>
        <w:spacing w:after="0" w:line="240" w:lineRule="auto"/>
      </w:pPr>
      <w:r>
        <w:separator/>
      </w:r>
    </w:p>
  </w:endnote>
  <w:endnote w:type="continuationSeparator" w:id="0">
    <w:p w:rsidR="00810512" w:rsidRDefault="00810512" w:rsidP="0057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12" w:rsidRDefault="00810512" w:rsidP="00573204">
      <w:pPr>
        <w:spacing w:after="0" w:line="240" w:lineRule="auto"/>
      </w:pPr>
      <w:r>
        <w:separator/>
      </w:r>
    </w:p>
  </w:footnote>
  <w:footnote w:type="continuationSeparator" w:id="0">
    <w:p w:rsidR="00810512" w:rsidRDefault="00810512" w:rsidP="00573204">
      <w:pPr>
        <w:spacing w:after="0" w:line="240" w:lineRule="auto"/>
      </w:pPr>
      <w:r>
        <w:continuationSeparator/>
      </w:r>
    </w:p>
  </w:footnote>
  <w:footnote w:id="1">
    <w:p w:rsidR="00237BED" w:rsidRPr="00B10518" w:rsidRDefault="00237BED" w:rsidP="004F02D9">
      <w:pPr>
        <w:pStyle w:val="a9"/>
        <w:ind w:left="227" w:right="0" w:firstLine="0"/>
      </w:pPr>
      <w:r w:rsidRPr="00B10518">
        <w:rPr>
          <w:rStyle w:val="a8"/>
          <w:rFonts w:ascii="Times New Roman" w:hAnsi="Times New Roman"/>
        </w:rPr>
        <w:footnoteRef/>
      </w:r>
      <w:r w:rsidRPr="00B10518">
        <w:rPr>
          <w:rFonts w:ascii="Times New Roman" w:hAnsi="Times New Roman"/>
        </w:rPr>
        <w:t xml:space="preserve"> Выбор показателя сформированности компетенции (укрупненной характеристики компетенции) из представленных для оценки осуществляется случайным образом.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B57"/>
    <w:multiLevelType w:val="hybridMultilevel"/>
    <w:tmpl w:val="02166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4595"/>
    <w:multiLevelType w:val="multilevel"/>
    <w:tmpl w:val="E2E28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E5A365B"/>
    <w:multiLevelType w:val="hybridMultilevel"/>
    <w:tmpl w:val="180C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E761C"/>
    <w:multiLevelType w:val="hybridMultilevel"/>
    <w:tmpl w:val="E3D29A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80A47"/>
    <w:multiLevelType w:val="hybridMultilevel"/>
    <w:tmpl w:val="D6AA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915B5"/>
    <w:multiLevelType w:val="hybridMultilevel"/>
    <w:tmpl w:val="E3D29A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096D7B"/>
    <w:multiLevelType w:val="hybridMultilevel"/>
    <w:tmpl w:val="84CC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07A7"/>
    <w:multiLevelType w:val="hybridMultilevel"/>
    <w:tmpl w:val="8548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40AE3"/>
    <w:multiLevelType w:val="hybridMultilevel"/>
    <w:tmpl w:val="3C38A45A"/>
    <w:lvl w:ilvl="0" w:tplc="9A5430EC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7B6E47"/>
    <w:multiLevelType w:val="hybridMultilevel"/>
    <w:tmpl w:val="B526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26BE6"/>
    <w:multiLevelType w:val="multilevel"/>
    <w:tmpl w:val="407C4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462F3445"/>
    <w:multiLevelType w:val="hybridMultilevel"/>
    <w:tmpl w:val="0268B2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E875D1A"/>
    <w:multiLevelType w:val="hybridMultilevel"/>
    <w:tmpl w:val="F92E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534C1"/>
    <w:multiLevelType w:val="hybridMultilevel"/>
    <w:tmpl w:val="F92E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F5258"/>
    <w:multiLevelType w:val="singleLevel"/>
    <w:tmpl w:val="AAB2E26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57692D84"/>
    <w:multiLevelType w:val="hybridMultilevel"/>
    <w:tmpl w:val="967ECE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A04678"/>
    <w:multiLevelType w:val="multilevel"/>
    <w:tmpl w:val="800018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793B1271"/>
    <w:multiLevelType w:val="hybridMultilevel"/>
    <w:tmpl w:val="5748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25070"/>
    <w:multiLevelType w:val="hybridMultilevel"/>
    <w:tmpl w:val="4B705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2"/>
  </w:num>
  <w:num w:numId="5">
    <w:abstractNumId w:val="2"/>
  </w:num>
  <w:num w:numId="6">
    <w:abstractNumId w:val="18"/>
  </w:num>
  <w:num w:numId="7">
    <w:abstractNumId w:val="6"/>
  </w:num>
  <w:num w:numId="8">
    <w:abstractNumId w:val="7"/>
  </w:num>
  <w:num w:numId="9">
    <w:abstractNumId w:val="15"/>
  </w:num>
  <w:num w:numId="10">
    <w:abstractNumId w:val="11"/>
  </w:num>
  <w:num w:numId="11">
    <w:abstractNumId w:val="14"/>
  </w:num>
  <w:num w:numId="12">
    <w:abstractNumId w:val="16"/>
  </w:num>
  <w:num w:numId="13">
    <w:abstractNumId w:val="10"/>
  </w:num>
  <w:num w:numId="14">
    <w:abstractNumId w:val="0"/>
  </w:num>
  <w:num w:numId="15">
    <w:abstractNumId w:val="4"/>
  </w:num>
  <w:num w:numId="16">
    <w:abstractNumId w:val="5"/>
  </w:num>
  <w:num w:numId="17">
    <w:abstractNumId w:val="9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CA5"/>
    <w:rsid w:val="00000867"/>
    <w:rsid w:val="00005BB1"/>
    <w:rsid w:val="000117B9"/>
    <w:rsid w:val="000126FB"/>
    <w:rsid w:val="00013613"/>
    <w:rsid w:val="000479E7"/>
    <w:rsid w:val="00047B84"/>
    <w:rsid w:val="00072CD8"/>
    <w:rsid w:val="000808B6"/>
    <w:rsid w:val="00081A55"/>
    <w:rsid w:val="000A6544"/>
    <w:rsid w:val="000B55FB"/>
    <w:rsid w:val="000E6EE9"/>
    <w:rsid w:val="000F1803"/>
    <w:rsid w:val="00100B1D"/>
    <w:rsid w:val="001038BC"/>
    <w:rsid w:val="001219CC"/>
    <w:rsid w:val="00125FDB"/>
    <w:rsid w:val="00130B41"/>
    <w:rsid w:val="00155DA6"/>
    <w:rsid w:val="001646DA"/>
    <w:rsid w:val="00181FCC"/>
    <w:rsid w:val="001A132F"/>
    <w:rsid w:val="001A3228"/>
    <w:rsid w:val="001B117E"/>
    <w:rsid w:val="001B2DE7"/>
    <w:rsid w:val="001C0073"/>
    <w:rsid w:val="001C6438"/>
    <w:rsid w:val="001D043C"/>
    <w:rsid w:val="001D4749"/>
    <w:rsid w:val="001D4CA5"/>
    <w:rsid w:val="001F31CE"/>
    <w:rsid w:val="001F5043"/>
    <w:rsid w:val="001F63DD"/>
    <w:rsid w:val="002002E0"/>
    <w:rsid w:val="00207AAC"/>
    <w:rsid w:val="00212989"/>
    <w:rsid w:val="00221B92"/>
    <w:rsid w:val="00227EA5"/>
    <w:rsid w:val="00232996"/>
    <w:rsid w:val="00237BED"/>
    <w:rsid w:val="002436FD"/>
    <w:rsid w:val="00256EB5"/>
    <w:rsid w:val="00264C2F"/>
    <w:rsid w:val="00272EDA"/>
    <w:rsid w:val="00273A27"/>
    <w:rsid w:val="0029673F"/>
    <w:rsid w:val="002B7C7F"/>
    <w:rsid w:val="002E7B1E"/>
    <w:rsid w:val="002F6B73"/>
    <w:rsid w:val="00301785"/>
    <w:rsid w:val="003017C9"/>
    <w:rsid w:val="00302F8D"/>
    <w:rsid w:val="00302FA5"/>
    <w:rsid w:val="00307AD5"/>
    <w:rsid w:val="00321926"/>
    <w:rsid w:val="003253C2"/>
    <w:rsid w:val="0033631F"/>
    <w:rsid w:val="00356276"/>
    <w:rsid w:val="00385A12"/>
    <w:rsid w:val="00387A41"/>
    <w:rsid w:val="00392E81"/>
    <w:rsid w:val="003C694D"/>
    <w:rsid w:val="0040740A"/>
    <w:rsid w:val="00422C06"/>
    <w:rsid w:val="004367B5"/>
    <w:rsid w:val="004420F4"/>
    <w:rsid w:val="00443315"/>
    <w:rsid w:val="00443E42"/>
    <w:rsid w:val="0046167B"/>
    <w:rsid w:val="00466516"/>
    <w:rsid w:val="0047147E"/>
    <w:rsid w:val="00474282"/>
    <w:rsid w:val="00477442"/>
    <w:rsid w:val="00494E93"/>
    <w:rsid w:val="004B12FE"/>
    <w:rsid w:val="004D1AD9"/>
    <w:rsid w:val="004D7A90"/>
    <w:rsid w:val="004E1DE5"/>
    <w:rsid w:val="004F02D9"/>
    <w:rsid w:val="005146EA"/>
    <w:rsid w:val="00517E50"/>
    <w:rsid w:val="00524A08"/>
    <w:rsid w:val="005256C1"/>
    <w:rsid w:val="0054012D"/>
    <w:rsid w:val="00555FDD"/>
    <w:rsid w:val="00573204"/>
    <w:rsid w:val="00580FA4"/>
    <w:rsid w:val="005810F1"/>
    <w:rsid w:val="00584357"/>
    <w:rsid w:val="005A123A"/>
    <w:rsid w:val="005A715D"/>
    <w:rsid w:val="005B40CC"/>
    <w:rsid w:val="005C3256"/>
    <w:rsid w:val="005C5F99"/>
    <w:rsid w:val="005C65EF"/>
    <w:rsid w:val="005D1104"/>
    <w:rsid w:val="005E378C"/>
    <w:rsid w:val="005E7E4A"/>
    <w:rsid w:val="005F0FAB"/>
    <w:rsid w:val="005F213C"/>
    <w:rsid w:val="00613865"/>
    <w:rsid w:val="00617247"/>
    <w:rsid w:val="00621B1A"/>
    <w:rsid w:val="00625F93"/>
    <w:rsid w:val="00673FC5"/>
    <w:rsid w:val="00682466"/>
    <w:rsid w:val="0069583B"/>
    <w:rsid w:val="0069655A"/>
    <w:rsid w:val="00697BA7"/>
    <w:rsid w:val="006C1A1D"/>
    <w:rsid w:val="006D6822"/>
    <w:rsid w:val="006E2489"/>
    <w:rsid w:val="006E40CC"/>
    <w:rsid w:val="006E4EE8"/>
    <w:rsid w:val="006F32B8"/>
    <w:rsid w:val="00753636"/>
    <w:rsid w:val="00766669"/>
    <w:rsid w:val="00794A50"/>
    <w:rsid w:val="007A66AA"/>
    <w:rsid w:val="007F2361"/>
    <w:rsid w:val="007F3E6E"/>
    <w:rsid w:val="00810512"/>
    <w:rsid w:val="00812680"/>
    <w:rsid w:val="00823347"/>
    <w:rsid w:val="00830A4B"/>
    <w:rsid w:val="008419CD"/>
    <w:rsid w:val="00844098"/>
    <w:rsid w:val="00844B6F"/>
    <w:rsid w:val="0086391E"/>
    <w:rsid w:val="00866EA6"/>
    <w:rsid w:val="00876FF2"/>
    <w:rsid w:val="008B63BC"/>
    <w:rsid w:val="008D4489"/>
    <w:rsid w:val="008D46CE"/>
    <w:rsid w:val="008E4C51"/>
    <w:rsid w:val="008F5BD5"/>
    <w:rsid w:val="008F6F77"/>
    <w:rsid w:val="008F7A62"/>
    <w:rsid w:val="00911AFE"/>
    <w:rsid w:val="009234A7"/>
    <w:rsid w:val="00927648"/>
    <w:rsid w:val="009369D0"/>
    <w:rsid w:val="009406D8"/>
    <w:rsid w:val="009428C4"/>
    <w:rsid w:val="0094594C"/>
    <w:rsid w:val="0095364C"/>
    <w:rsid w:val="00955A4F"/>
    <w:rsid w:val="00965069"/>
    <w:rsid w:val="0097298E"/>
    <w:rsid w:val="00980960"/>
    <w:rsid w:val="00984C5B"/>
    <w:rsid w:val="00994875"/>
    <w:rsid w:val="009B4FCB"/>
    <w:rsid w:val="009C16F4"/>
    <w:rsid w:val="00A03A38"/>
    <w:rsid w:val="00A178F1"/>
    <w:rsid w:val="00A256A3"/>
    <w:rsid w:val="00A51F4C"/>
    <w:rsid w:val="00A8640B"/>
    <w:rsid w:val="00A8786E"/>
    <w:rsid w:val="00AA36A1"/>
    <w:rsid w:val="00AA5448"/>
    <w:rsid w:val="00AA7A31"/>
    <w:rsid w:val="00AA7F22"/>
    <w:rsid w:val="00AB2646"/>
    <w:rsid w:val="00AB67DC"/>
    <w:rsid w:val="00AC57D2"/>
    <w:rsid w:val="00AD2E94"/>
    <w:rsid w:val="00AD4F10"/>
    <w:rsid w:val="00AE6210"/>
    <w:rsid w:val="00B042E0"/>
    <w:rsid w:val="00B06617"/>
    <w:rsid w:val="00B10518"/>
    <w:rsid w:val="00B27263"/>
    <w:rsid w:val="00B33AF3"/>
    <w:rsid w:val="00B35010"/>
    <w:rsid w:val="00B37EC9"/>
    <w:rsid w:val="00B40636"/>
    <w:rsid w:val="00B45D43"/>
    <w:rsid w:val="00B4713D"/>
    <w:rsid w:val="00B60374"/>
    <w:rsid w:val="00B973C8"/>
    <w:rsid w:val="00BA6A04"/>
    <w:rsid w:val="00BA6E04"/>
    <w:rsid w:val="00BC79D4"/>
    <w:rsid w:val="00BD5E31"/>
    <w:rsid w:val="00BE07F6"/>
    <w:rsid w:val="00BE684B"/>
    <w:rsid w:val="00BF77C5"/>
    <w:rsid w:val="00C01809"/>
    <w:rsid w:val="00C1697B"/>
    <w:rsid w:val="00C17763"/>
    <w:rsid w:val="00C22B3F"/>
    <w:rsid w:val="00C23E17"/>
    <w:rsid w:val="00C43077"/>
    <w:rsid w:val="00C632D6"/>
    <w:rsid w:val="00CC5DDA"/>
    <w:rsid w:val="00CC5F7B"/>
    <w:rsid w:val="00CD23E4"/>
    <w:rsid w:val="00CE0024"/>
    <w:rsid w:val="00D04D70"/>
    <w:rsid w:val="00D17823"/>
    <w:rsid w:val="00D24593"/>
    <w:rsid w:val="00D26572"/>
    <w:rsid w:val="00D268AC"/>
    <w:rsid w:val="00D35B6A"/>
    <w:rsid w:val="00D40F33"/>
    <w:rsid w:val="00D50199"/>
    <w:rsid w:val="00D54F90"/>
    <w:rsid w:val="00D609F4"/>
    <w:rsid w:val="00D7500D"/>
    <w:rsid w:val="00D7713D"/>
    <w:rsid w:val="00DC0C11"/>
    <w:rsid w:val="00DE061B"/>
    <w:rsid w:val="00DE19E3"/>
    <w:rsid w:val="00DF2FD9"/>
    <w:rsid w:val="00DF7B05"/>
    <w:rsid w:val="00E11DFE"/>
    <w:rsid w:val="00E178CE"/>
    <w:rsid w:val="00E259B1"/>
    <w:rsid w:val="00E348FF"/>
    <w:rsid w:val="00E367F5"/>
    <w:rsid w:val="00E4492A"/>
    <w:rsid w:val="00E44B0C"/>
    <w:rsid w:val="00E56080"/>
    <w:rsid w:val="00E65578"/>
    <w:rsid w:val="00E72F14"/>
    <w:rsid w:val="00E77410"/>
    <w:rsid w:val="00E874C1"/>
    <w:rsid w:val="00E92EF2"/>
    <w:rsid w:val="00EA66AF"/>
    <w:rsid w:val="00EB5D5B"/>
    <w:rsid w:val="00EC15A3"/>
    <w:rsid w:val="00ED2D78"/>
    <w:rsid w:val="00ED46EE"/>
    <w:rsid w:val="00EE0463"/>
    <w:rsid w:val="00EE4F7F"/>
    <w:rsid w:val="00EE774A"/>
    <w:rsid w:val="00EF758A"/>
    <w:rsid w:val="00F002DC"/>
    <w:rsid w:val="00F04D43"/>
    <w:rsid w:val="00F10E4B"/>
    <w:rsid w:val="00F12B1F"/>
    <w:rsid w:val="00F14DEA"/>
    <w:rsid w:val="00F210B6"/>
    <w:rsid w:val="00F22649"/>
    <w:rsid w:val="00F341F8"/>
    <w:rsid w:val="00F52F15"/>
    <w:rsid w:val="00FA30ED"/>
    <w:rsid w:val="00FB15BD"/>
    <w:rsid w:val="00FD2D95"/>
    <w:rsid w:val="00FD5757"/>
    <w:rsid w:val="00FE653B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0506C03"/>
  <w15:docId w15:val="{BD803206-C5B5-4290-A0B1-B56FBA5D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4B0C"/>
    <w:pPr>
      <w:keepNext/>
      <w:spacing w:after="0" w:line="240" w:lineRule="auto"/>
      <w:ind w:right="-58"/>
      <w:outlineLvl w:val="0"/>
    </w:pPr>
    <w:rPr>
      <w:rFonts w:ascii="Times New Roman" w:eastAsia="SimSu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4CA5"/>
    <w:pPr>
      <w:ind w:left="720"/>
      <w:contextualSpacing/>
    </w:pPr>
  </w:style>
  <w:style w:type="paragraph" w:customStyle="1" w:styleId="Default">
    <w:name w:val="Default"/>
    <w:rsid w:val="00FB15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rsid w:val="00573204"/>
    <w:rPr>
      <w:rFonts w:cs="Times New Roman"/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locked/>
    <w:rsid w:val="00573204"/>
  </w:style>
  <w:style w:type="paragraph" w:styleId="a6">
    <w:name w:val="Body Text"/>
    <w:basedOn w:val="a"/>
    <w:link w:val="a7"/>
    <w:uiPriority w:val="99"/>
    <w:rsid w:val="00573204"/>
    <w:pPr>
      <w:widowControl w:val="0"/>
      <w:spacing w:after="0" w:line="240" w:lineRule="auto"/>
      <w:ind w:left="760" w:firstLine="540"/>
    </w:pPr>
    <w:rPr>
      <w:rFonts w:ascii="Arial" w:hAnsi="Arial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573204"/>
    <w:rPr>
      <w:rFonts w:ascii="Arial" w:eastAsia="Calibri" w:hAnsi="Arial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rsid w:val="00573204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573204"/>
    <w:pPr>
      <w:spacing w:after="0" w:line="240" w:lineRule="auto"/>
      <w:ind w:left="-425" w:right="-2234" w:firstLine="1168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73204"/>
    <w:rPr>
      <w:rFonts w:ascii="Calibri" w:eastAsia="Calibri" w:hAnsi="Calibri" w:cs="Times New Roman"/>
      <w:sz w:val="20"/>
      <w:szCs w:val="20"/>
    </w:rPr>
  </w:style>
  <w:style w:type="paragraph" w:styleId="ab">
    <w:name w:val="Normal (Web)"/>
    <w:basedOn w:val="a"/>
    <w:uiPriority w:val="99"/>
    <w:rsid w:val="0057320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iPriority w:val="99"/>
    <w:rsid w:val="00573204"/>
    <w:pPr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2">
    <w:name w:val="Абзац списка1"/>
    <w:basedOn w:val="a"/>
    <w:rsid w:val="001219CC"/>
    <w:pPr>
      <w:widowControl w:val="0"/>
      <w:suppressAutoHyphens/>
      <w:autoSpaceDE w:val="0"/>
      <w:spacing w:after="0" w:line="200" w:lineRule="atLeast"/>
      <w:ind w:left="720"/>
    </w:pPr>
    <w:rPr>
      <w:rFonts w:cs="Calibri"/>
      <w:kern w:val="1"/>
      <w:sz w:val="24"/>
      <w:szCs w:val="24"/>
      <w:lang w:eastAsia="hi-IN" w:bidi="hi-IN"/>
    </w:rPr>
  </w:style>
  <w:style w:type="paragraph" w:customStyle="1" w:styleId="Web">
    <w:name w:val="Обычный (Web)"/>
    <w:basedOn w:val="a"/>
    <w:rsid w:val="000126FB"/>
    <w:pPr>
      <w:spacing w:before="100" w:after="100" w:line="240" w:lineRule="auto"/>
    </w:pPr>
    <w:rPr>
      <w:rFonts w:ascii="Verdana" w:eastAsia="Times New Roman" w:hAnsi="Verdana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44B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4B0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44B0C"/>
    <w:rPr>
      <w:rFonts w:ascii="Times New Roman" w:eastAsia="SimSun" w:hAnsi="Times New Roman"/>
      <w:sz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256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6EB5"/>
    <w:rPr>
      <w:sz w:val="16"/>
      <w:szCs w:val="16"/>
      <w:lang w:eastAsia="en-US"/>
    </w:rPr>
  </w:style>
  <w:style w:type="character" w:customStyle="1" w:styleId="booktitle">
    <w:name w:val="booktitle"/>
    <w:basedOn w:val="a0"/>
    <w:rsid w:val="001646DA"/>
  </w:style>
  <w:style w:type="paragraph" w:customStyle="1" w:styleId="ac">
    <w:name w:val="список с точками"/>
    <w:basedOn w:val="a"/>
    <w:rsid w:val="0095364C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Стиль1"/>
    <w:basedOn w:val="a"/>
    <w:rsid w:val="00BE684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HTML">
    <w:name w:val="HTML Cite"/>
    <w:basedOn w:val="a0"/>
    <w:uiPriority w:val="99"/>
    <w:semiHidden/>
    <w:unhideWhenUsed/>
    <w:rsid w:val="00D24593"/>
    <w:rPr>
      <w:i/>
      <w:iCs/>
    </w:rPr>
  </w:style>
  <w:style w:type="paragraph" w:styleId="ad">
    <w:name w:val="Plain Text"/>
    <w:basedOn w:val="a"/>
    <w:link w:val="ae"/>
    <w:rsid w:val="00D245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24593"/>
    <w:rPr>
      <w:rFonts w:ascii="Courier New" w:eastAsia="Times New Roman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D0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04D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nsu.ru/course/view.php?id=451" TargetMode="External"/><Relationship Id="rId13" Type="http://schemas.openxmlformats.org/officeDocument/2006/relationships/hyperlink" Target="http://dic.academic.ru/dic.nsf/enc_colier/3380/%D0%90%D0%A0%D0%A5%D0%95%D0%9E%D0%9B%D0%9E%D0%93%D0%98%D0%AF" TargetMode="External"/><Relationship Id="rId18" Type="http://schemas.openxmlformats.org/officeDocument/2006/relationships/hyperlink" Target="https://el.nsu.ru/course/view.php?id=4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lioman.ru/arxeologiya/kamennyj-vek/epoxa-kamennogo-veka.html" TargetMode="External"/><Relationship Id="rId17" Type="http://schemas.openxmlformats.org/officeDocument/2006/relationships/hyperlink" Target="http://www.sciencedirect.com/science/jrnlallbooks/sub/artsandhumanities/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haefe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chaeology.ru/stone/st_lib_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chaeology.nsc.ru/" TargetMode="External"/><Relationship Id="rId10" Type="http://schemas.openxmlformats.org/officeDocument/2006/relationships/hyperlink" Target="https://el.nsu.ru/course/view.php?id=45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.nsu.ru/course/view.php?id=451" TargetMode="External"/><Relationship Id="rId14" Type="http://schemas.openxmlformats.org/officeDocument/2006/relationships/hyperlink" Target="http://www.archaeo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E63C-437B-412B-AD8C-1799AA5A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8969</Words>
  <Characters>51128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IAET SB RAS</Company>
  <LinksUpToDate>false</LinksUpToDate>
  <CharactersWithSpaces>59978</CharactersWithSpaces>
  <SharedDoc>false</SharedDoc>
  <HLinks>
    <vt:vector size="6" baseType="variant">
      <vt:variant>
        <vt:i4>2031630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http://www.sciencedirect.com/science/jrnlallbooks/sub/artsandhumanities/a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КафедраНГУ</cp:lastModifiedBy>
  <cp:revision>21</cp:revision>
  <cp:lastPrinted>2019-02-02T08:50:00Z</cp:lastPrinted>
  <dcterms:created xsi:type="dcterms:W3CDTF">2019-01-15T14:33:00Z</dcterms:created>
  <dcterms:modified xsi:type="dcterms:W3CDTF">2019-02-02T08:50:00Z</dcterms:modified>
</cp:coreProperties>
</file>